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29" w:rsidRPr="00F05E28" w:rsidRDefault="00F72A29" w:rsidP="00FF5703">
      <w:pPr>
        <w:pStyle w:val="ConsPlusTitle"/>
        <w:tabs>
          <w:tab w:val="left" w:pos="5387"/>
          <w:tab w:val="right" w:pos="9355"/>
        </w:tabs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5E2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72A29" w:rsidRDefault="00F72A29" w:rsidP="00FF5703">
      <w:pPr>
        <w:pStyle w:val="ConsPlusTitle"/>
        <w:tabs>
          <w:tab w:val="left" w:pos="5387"/>
          <w:tab w:val="right" w:pos="9355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F5703" w:rsidRPr="00F05E28" w:rsidRDefault="00FF5703" w:rsidP="00FF5703">
      <w:pPr>
        <w:pStyle w:val="ConsPlusTitle"/>
        <w:tabs>
          <w:tab w:val="left" w:pos="5387"/>
          <w:tab w:val="right" w:pos="9355"/>
        </w:tabs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5E28">
        <w:rPr>
          <w:rFonts w:ascii="Times New Roman" w:hAnsi="Times New Roman" w:cs="Times New Roman"/>
          <w:b w:val="0"/>
          <w:sz w:val="28"/>
          <w:szCs w:val="28"/>
        </w:rPr>
        <w:t>У</w:t>
      </w:r>
      <w:r w:rsidR="00F72A29" w:rsidRPr="00F05E28">
        <w:rPr>
          <w:rFonts w:ascii="Times New Roman" w:hAnsi="Times New Roman" w:cs="Times New Roman"/>
          <w:b w:val="0"/>
          <w:sz w:val="28"/>
          <w:szCs w:val="28"/>
        </w:rPr>
        <w:t>ТВ</w:t>
      </w:r>
      <w:r w:rsidR="00304AC1" w:rsidRPr="00F05E28">
        <w:rPr>
          <w:rFonts w:ascii="Times New Roman" w:hAnsi="Times New Roman" w:cs="Times New Roman"/>
          <w:b w:val="0"/>
          <w:sz w:val="28"/>
          <w:szCs w:val="28"/>
        </w:rPr>
        <w:t>ЕРЖДЕНА</w:t>
      </w:r>
    </w:p>
    <w:p w:rsidR="00FF5703" w:rsidRPr="00F05E28" w:rsidRDefault="00304AC1" w:rsidP="00FF570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5E28">
        <w:rPr>
          <w:rFonts w:ascii="Times New Roman" w:hAnsi="Times New Roman" w:cs="Times New Roman"/>
          <w:b w:val="0"/>
          <w:sz w:val="28"/>
          <w:szCs w:val="28"/>
        </w:rPr>
        <w:t>п</w:t>
      </w:r>
      <w:r w:rsidR="00FF5703" w:rsidRPr="00F05E28">
        <w:rPr>
          <w:rFonts w:ascii="Times New Roman" w:hAnsi="Times New Roman" w:cs="Times New Roman"/>
          <w:b w:val="0"/>
          <w:sz w:val="28"/>
          <w:szCs w:val="28"/>
        </w:rPr>
        <w:t>риказом министерства</w:t>
      </w:r>
    </w:p>
    <w:p w:rsidR="00FF5703" w:rsidRPr="00F05E28" w:rsidRDefault="00FF5703" w:rsidP="00FF570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5E28">
        <w:rPr>
          <w:rFonts w:ascii="Times New Roman" w:hAnsi="Times New Roman" w:cs="Times New Roman"/>
          <w:b w:val="0"/>
          <w:sz w:val="28"/>
          <w:szCs w:val="28"/>
        </w:rPr>
        <w:t>промышленности и торговли</w:t>
      </w:r>
    </w:p>
    <w:p w:rsidR="00FF5703" w:rsidRPr="00F05E28" w:rsidRDefault="00FF5703" w:rsidP="00FF570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5E28">
        <w:rPr>
          <w:rFonts w:ascii="Times New Roman" w:hAnsi="Times New Roman" w:cs="Times New Roman"/>
          <w:b w:val="0"/>
          <w:sz w:val="28"/>
          <w:szCs w:val="28"/>
        </w:rPr>
        <w:t>Новгородской области</w:t>
      </w:r>
    </w:p>
    <w:p w:rsidR="00FF5703" w:rsidRPr="00F05E28" w:rsidRDefault="00304AC1" w:rsidP="0064244E">
      <w:pPr>
        <w:pStyle w:val="ConsPlusTitle"/>
        <w:spacing w:line="240" w:lineRule="exact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5E2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72A29" w:rsidRPr="00F05E28">
        <w:rPr>
          <w:rFonts w:ascii="Times New Roman" w:hAnsi="Times New Roman" w:cs="Times New Roman"/>
          <w:b w:val="0"/>
          <w:sz w:val="28"/>
          <w:szCs w:val="28"/>
        </w:rPr>
        <w:t>о</w:t>
      </w:r>
      <w:r w:rsidR="00FF5703" w:rsidRPr="00F05E28">
        <w:rPr>
          <w:rFonts w:ascii="Times New Roman" w:hAnsi="Times New Roman" w:cs="Times New Roman"/>
          <w:b w:val="0"/>
          <w:sz w:val="28"/>
          <w:szCs w:val="28"/>
        </w:rPr>
        <w:t>т</w:t>
      </w:r>
      <w:r w:rsidR="00F72A29" w:rsidRPr="00F05E28">
        <w:rPr>
          <w:rFonts w:ascii="Times New Roman" w:hAnsi="Times New Roman" w:cs="Times New Roman"/>
          <w:b w:val="0"/>
          <w:sz w:val="28"/>
          <w:szCs w:val="28"/>
        </w:rPr>
        <w:t xml:space="preserve"> «___»</w:t>
      </w:r>
      <w:r w:rsidRPr="00F05E28">
        <w:rPr>
          <w:rFonts w:ascii="Times New Roman" w:hAnsi="Times New Roman" w:cs="Times New Roman"/>
          <w:b w:val="0"/>
          <w:sz w:val="28"/>
          <w:szCs w:val="28"/>
        </w:rPr>
        <w:t xml:space="preserve"> ________</w:t>
      </w:r>
      <w:r w:rsidR="00F72A29" w:rsidRPr="00F05E28">
        <w:rPr>
          <w:rFonts w:ascii="Times New Roman" w:hAnsi="Times New Roman" w:cs="Times New Roman"/>
          <w:b w:val="0"/>
          <w:sz w:val="28"/>
          <w:szCs w:val="28"/>
        </w:rPr>
        <w:t>2022 года</w:t>
      </w:r>
      <w:r w:rsidR="0064244E" w:rsidRPr="00F05E2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</w:p>
    <w:p w:rsidR="00F72A29" w:rsidRDefault="00F72A29" w:rsidP="0064244E">
      <w:pPr>
        <w:pStyle w:val="ConsPlusTitle"/>
        <w:spacing w:line="240" w:lineRule="exac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06EE" w:rsidRPr="00740DBC" w:rsidRDefault="006306EE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>ПРОГРАММА</w:t>
      </w:r>
    </w:p>
    <w:p w:rsidR="006306EE" w:rsidRDefault="00FF5703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рамках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br/>
      </w:r>
      <w:r w:rsidRPr="00740DBC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DBC">
        <w:rPr>
          <w:rFonts w:ascii="Times New Roman" w:hAnsi="Times New Roman" w:cs="Times New Roman"/>
          <w:sz w:val="28"/>
          <w:szCs w:val="28"/>
        </w:rPr>
        <w:t>розничной продажи алкогольн</w:t>
      </w:r>
      <w:r>
        <w:rPr>
          <w:rFonts w:ascii="Times New Roman" w:hAnsi="Times New Roman" w:cs="Times New Roman"/>
          <w:sz w:val="28"/>
          <w:szCs w:val="28"/>
        </w:rPr>
        <w:t xml:space="preserve">ой и спиртосодержащей продукции на территории Новгородской области </w:t>
      </w:r>
      <w:r w:rsidRPr="00740DB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244E">
        <w:rPr>
          <w:rFonts w:ascii="Times New Roman" w:hAnsi="Times New Roman" w:cs="Times New Roman"/>
          <w:sz w:val="28"/>
          <w:szCs w:val="28"/>
        </w:rPr>
        <w:t>3</w:t>
      </w:r>
      <w:r w:rsidRPr="00740D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2FDA" w:rsidRDefault="00B72FDA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72FDA" w:rsidRPr="00B72FDA" w:rsidRDefault="00B72FDA" w:rsidP="00B72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1"/>
      <w:bookmarkEnd w:id="0"/>
      <w:r w:rsidRPr="00B72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контрольно-надзорного органа: Министерство промышленности и торговли Новгородской области.</w:t>
      </w:r>
    </w:p>
    <w:p w:rsidR="00B72FDA" w:rsidRPr="00B72FDA" w:rsidRDefault="00B72FDA" w:rsidP="00B72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(виды) государственного контроля (надзора): </w:t>
      </w:r>
    </w:p>
    <w:p w:rsidR="00B72FDA" w:rsidRPr="00B72FDA" w:rsidRDefault="00B72FDA" w:rsidP="00B72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в области розничной продажи алкогольной и спиртосодержащей продукции на территории Новгородской области;</w:t>
      </w:r>
    </w:p>
    <w:p w:rsidR="00B72FDA" w:rsidRPr="00B72FDA" w:rsidRDefault="00B72FDA" w:rsidP="00B72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программы: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72FDA" w:rsidRPr="00B72FDA" w:rsidRDefault="00B72FDA" w:rsidP="00B72F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69"/>
        <w:gridCol w:w="6040"/>
      </w:tblGrid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40" w:type="dxa"/>
          </w:tcPr>
          <w:p w:rsid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DA" w:rsidRPr="00B72FDA" w:rsidTr="00B72FDA">
        <w:trPr>
          <w:trHeight w:val="5991"/>
        </w:trPr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 248-ФЗ                               «О государственном контроле (надзоре) и муниципальном контроле в Российской Федерации» (далее – Федеральный закон № 248-ФЗ);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Новгородской области от 12.11.2021 № 389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Новгородской области»</w:t>
            </w:r>
          </w:p>
        </w:tc>
      </w:tr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Новгородской области (далее министерство)</w:t>
            </w:r>
          </w:p>
        </w:tc>
      </w:tr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1. Предотвращение рисков причинения вреда охраняемым законом ценностям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 Предупреждение нарушений юридическими лицами, индивидуальными предпринимателями, (далее – контролируемые лица) обязательных требований в области розничной продажи алкогольной и спиртосодержащей продукции, установленных федеральными законами и принимаемыми в соответствии с ними иными нормативными правовыми актами Российской Федерации, законами Новгородской области и принимаемыми в соответствии с ними иными нормативными правовыми актами Новгородской области (далее - обязательные требования) 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3. Стимулирование добросовестного соблюдения обязательных требований всеми контролируемыми лицами.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4.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5.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1. 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2. Формирование одинакового понимания обязательных требований у всех участников оборота алкогольной и спиртосодержащей продукции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Новгородской области.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3. 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4. Создание условий для изменения ценностного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 к рисковому поведению, формирования позитивной ответственности за свое поведение, 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поддержания мотивации к добросовестному поведению;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5. Создание и внедрение мер системы позитивной профилактики;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6. Повышение уровня правовой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контролируемых лиц,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7. Инвентаризация и оценка состава и 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состояния подконтрольной сферы;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8. 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9. Снижение издержек контрольно-надзорной деятельности и административной нагрузки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контролируемые лица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Бюджет Новгородской области</w:t>
            </w:r>
          </w:p>
        </w:tc>
      </w:tr>
      <w:tr w:rsidR="00B72FDA" w:rsidRPr="00B72FDA" w:rsidTr="00B72FDA">
        <w:tc>
          <w:tcPr>
            <w:tcW w:w="3369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40" w:type="dxa"/>
          </w:tcPr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работы, проводимой министерством по предупреждению нарушений контролируемыми лицами обязательных требований;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улучшение информационного обеспечения деятельности министерства по профилактике и предупреждению нарушений обязательных требований;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уменьшение числа нарушений обязательных требований, выявленных в ходе проведения контрольных мероприятий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снижение издержек при проведении контрольных (надзорных) мероприятий;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административной нагрузки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FDA" w:rsidRPr="00B72FDA" w:rsidRDefault="00B72FDA" w:rsidP="00B72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контролируемых лиц.</w:t>
            </w:r>
          </w:p>
        </w:tc>
      </w:tr>
    </w:tbl>
    <w:p w:rsidR="00B72FDA" w:rsidRPr="00B72FDA" w:rsidRDefault="00B72FDA" w:rsidP="00B72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DA" w:rsidRDefault="00B72FDA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72FDA" w:rsidRDefault="00B72FDA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72FDA" w:rsidRDefault="00B72FDA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72FDA" w:rsidRPr="00740DBC" w:rsidRDefault="00B72FDA" w:rsidP="00FF570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06EE" w:rsidRDefault="00630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CA9" w:rsidRPr="00D85CA9" w:rsidRDefault="00D85CA9" w:rsidP="00D8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I. Анализ текущего состояния осуществления вида контроля,</w:t>
      </w:r>
    </w:p>
    <w:p w:rsidR="00D85CA9" w:rsidRPr="00D85CA9" w:rsidRDefault="00D85CA9" w:rsidP="00D8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текущего уровня развития профилактической деятельности</w:t>
      </w:r>
    </w:p>
    <w:p w:rsidR="00D85CA9" w:rsidRPr="00D85CA9" w:rsidRDefault="00D85CA9" w:rsidP="00D8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(надзорного) органа, характеристика проблем,</w:t>
      </w:r>
    </w:p>
    <w:p w:rsidR="00D85CA9" w:rsidRDefault="00D85CA9" w:rsidP="00D8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решение которых направлена программа профилактики</w:t>
      </w:r>
    </w:p>
    <w:p w:rsidR="00D85CA9" w:rsidRDefault="00D85CA9" w:rsidP="00D8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CA9" w:rsidRPr="00D85CA9" w:rsidRDefault="00D85CA9" w:rsidP="00D1193F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40DBC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регионального государственного контроля (надзора) </w:t>
      </w:r>
      <w:r w:rsidRPr="00740DBC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DBC">
        <w:rPr>
          <w:rFonts w:ascii="Times New Roman" w:hAnsi="Times New Roman" w:cs="Times New Roman"/>
          <w:sz w:val="28"/>
          <w:szCs w:val="28"/>
        </w:rPr>
        <w:t>розничной продажи алкогольн</w:t>
      </w:r>
      <w:r>
        <w:rPr>
          <w:rFonts w:ascii="Times New Roman" w:hAnsi="Times New Roman" w:cs="Times New Roman"/>
          <w:sz w:val="28"/>
          <w:szCs w:val="28"/>
        </w:rPr>
        <w:t xml:space="preserve">ой и спиртосодержащей продукции на территории Новгородской области на 2023 год (далее –Программа профилактики) направлена на предупреждение нарушений лицензионных (обязательных) требований в области розничной продажи алкогольной и спиртосодержащей продукции на территории Новгородской области, </w:t>
      </w:r>
      <w:r w:rsidRPr="00D85CA9">
        <w:rPr>
          <w:rFonts w:ascii="Times New Roman" w:hAnsi="Times New Roman" w:cs="Times New Roman"/>
          <w:sz w:val="28"/>
          <w:szCs w:val="28"/>
        </w:rPr>
        <w:t>соблюдение которых оценивается в рамках осуществления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 спиртосодержащей продукции (далее – региональный контроль).</w:t>
      </w:r>
    </w:p>
    <w:p w:rsidR="00D85CA9" w:rsidRPr="00D85CA9" w:rsidRDefault="00D85CA9" w:rsidP="00D85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23.1. Федерального закона от 22.11.1995 № 171-ФЗ «О государственном регулировании производства и оборота этилового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спирта, алкогольной и спиртосодержащей продукции и об ограничении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 (распития) алкогольной продукции» региональный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органом исполнительной власти субъекта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субъекта Российской Федерации.</w:t>
      </w:r>
    </w:p>
    <w:p w:rsidR="00D85CA9" w:rsidRDefault="00D85CA9" w:rsidP="00D85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Новгородской области (далее министерство) </w:t>
      </w:r>
      <w:r w:rsidRPr="00730626">
        <w:rPr>
          <w:rFonts w:ascii="Times New Roman" w:hAnsi="Times New Roman" w:cs="Times New Roman"/>
          <w:sz w:val="28"/>
          <w:szCs w:val="28"/>
        </w:rPr>
        <w:t>является органом исполнительной власти, осуществляющим функции по контролю в сфере производства и оборота этилового спирта,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Положением</w:t>
      </w:r>
      <w:r w:rsidRPr="0073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министерстве промышленности и торговли Новгородской области</w:t>
      </w:r>
      <w:r w:rsidRPr="007306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Новгородской области</w:t>
      </w:r>
      <w:r w:rsidR="00D1193F">
        <w:rPr>
          <w:rFonts w:ascii="Times New Roman" w:hAnsi="Times New Roman" w:cs="Times New Roman"/>
          <w:sz w:val="28"/>
          <w:szCs w:val="28"/>
        </w:rPr>
        <w:br/>
        <w:t>от 21.12.2017 № 458.</w:t>
      </w:r>
    </w:p>
    <w:p w:rsidR="00D1193F" w:rsidRPr="00D1193F" w:rsidRDefault="00D1193F" w:rsidP="00D119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1193F">
        <w:rPr>
          <w:rFonts w:ascii="Times New Roman" w:hAnsi="Times New Roman" w:cs="Times New Roman"/>
          <w:sz w:val="28"/>
          <w:szCs w:val="28"/>
        </w:rPr>
        <w:t xml:space="preserve">Предметом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</w:t>
      </w:r>
      <w:r w:rsidRPr="00D1193F">
        <w:rPr>
          <w:rFonts w:ascii="Times New Roman" w:hAnsi="Times New Roman" w:cs="Times New Roman"/>
          <w:sz w:val="28"/>
          <w:szCs w:val="28"/>
        </w:rPr>
        <w:t>соответствии со статьей 23.1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3F">
        <w:rPr>
          <w:rFonts w:ascii="Times New Roman" w:hAnsi="Times New Roman" w:cs="Times New Roman"/>
          <w:sz w:val="28"/>
          <w:szCs w:val="28"/>
        </w:rPr>
        <w:t>об ограничении потребления (распития) алкогольной продукции» (далее Федеральный закон № 171-ФЗ) является:</w:t>
      </w:r>
    </w:p>
    <w:p w:rsidR="00D1193F" w:rsidRPr="00730626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D1193F" w:rsidRPr="00730626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</w:t>
      </w:r>
      <w:r w:rsidRPr="00730626">
        <w:rPr>
          <w:rFonts w:ascii="Times New Roman" w:hAnsi="Times New Roman" w:cs="Times New Roman"/>
          <w:sz w:val="28"/>
          <w:szCs w:val="28"/>
        </w:rPr>
        <w:lastRenderedPageBreak/>
        <w:t>розничной продаже алкогольной продукции при оказании услуг общественного питания, установленных статьей 16 настоящего Федерального закона,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D1193F" w:rsidRPr="00730626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 xml:space="preserve">3) соблюдение </w:t>
      </w:r>
      <w:r w:rsidR="001D40FF" w:rsidRPr="001D40FF">
        <w:rPr>
          <w:rFonts w:ascii="Times New Roman" w:hAnsi="Times New Roman" w:cs="Times New Roman"/>
          <w:sz w:val="28"/>
          <w:szCs w:val="28"/>
        </w:rPr>
        <w:t>юридически</w:t>
      </w:r>
      <w:r w:rsidR="001D40FF">
        <w:rPr>
          <w:rFonts w:ascii="Times New Roman" w:hAnsi="Times New Roman" w:cs="Times New Roman"/>
          <w:sz w:val="28"/>
          <w:szCs w:val="28"/>
        </w:rPr>
        <w:t>ми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лиц</w:t>
      </w:r>
      <w:r w:rsidR="001D40FF">
        <w:rPr>
          <w:rFonts w:ascii="Times New Roman" w:hAnsi="Times New Roman" w:cs="Times New Roman"/>
          <w:sz w:val="28"/>
          <w:szCs w:val="28"/>
        </w:rPr>
        <w:t>ами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 w:rsidR="001D40FF">
        <w:rPr>
          <w:rFonts w:ascii="Times New Roman" w:hAnsi="Times New Roman" w:cs="Times New Roman"/>
          <w:sz w:val="28"/>
          <w:szCs w:val="28"/>
        </w:rPr>
        <w:t>ыми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D40FF">
        <w:rPr>
          <w:rFonts w:ascii="Times New Roman" w:hAnsi="Times New Roman" w:cs="Times New Roman"/>
          <w:sz w:val="28"/>
          <w:szCs w:val="28"/>
        </w:rPr>
        <w:t>ями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</w:t>
      </w:r>
      <w:r w:rsidRPr="00730626">
        <w:rPr>
          <w:rFonts w:ascii="Times New Roman" w:hAnsi="Times New Roman" w:cs="Times New Roman"/>
          <w:sz w:val="28"/>
          <w:szCs w:val="28"/>
        </w:rPr>
        <w:t>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D1193F" w:rsidRPr="00730626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93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626">
        <w:rPr>
          <w:rFonts w:ascii="Times New Roman" w:hAnsi="Times New Roman" w:cs="Times New Roman"/>
          <w:sz w:val="28"/>
          <w:szCs w:val="28"/>
        </w:rPr>
        <w:t xml:space="preserve">Обязательными требованиями, соблюдение которых оценивается при проведении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1D40FF">
        <w:rPr>
          <w:rFonts w:ascii="Times New Roman" w:hAnsi="Times New Roman" w:cs="Times New Roman"/>
          <w:sz w:val="28"/>
          <w:szCs w:val="28"/>
        </w:rPr>
        <w:t xml:space="preserve"> мероприятий по региональному </w:t>
      </w:r>
      <w:r w:rsidRPr="00730626">
        <w:rPr>
          <w:rFonts w:ascii="Times New Roman" w:hAnsi="Times New Roman" w:cs="Times New Roman"/>
          <w:sz w:val="28"/>
          <w:szCs w:val="28"/>
        </w:rPr>
        <w:t>контролю являются:</w:t>
      </w:r>
    </w:p>
    <w:p w:rsidR="00D1193F" w:rsidRPr="00730626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30626">
        <w:rPr>
          <w:rFonts w:ascii="Times New Roman" w:hAnsi="Times New Roman" w:cs="Times New Roman"/>
          <w:sz w:val="28"/>
          <w:szCs w:val="28"/>
        </w:rPr>
        <w:t xml:space="preserve">требования, установленные статьями 2, 8, 9, 10.2, 11, 14.1, 16, 19, 20, 25 и 26 Федерального закона № 171-ФЗ и принимаемыми в соответствии с ним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730626">
        <w:rPr>
          <w:rFonts w:ascii="Times New Roman" w:hAnsi="Times New Roman" w:cs="Times New Roman"/>
          <w:sz w:val="28"/>
          <w:szCs w:val="28"/>
        </w:rPr>
        <w:t xml:space="preserve">области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730626">
        <w:rPr>
          <w:rFonts w:ascii="Times New Roman" w:hAnsi="Times New Roman" w:cs="Times New Roman"/>
          <w:sz w:val="28"/>
          <w:szCs w:val="28"/>
        </w:rPr>
        <w:t>области, регулирующими правоотношения в сфере оборота этилового спирта, алкогольной и спиртосодержащей продукции;</w:t>
      </w:r>
    </w:p>
    <w:p w:rsidR="00D1193F" w:rsidRPr="00730626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требования</w:t>
      </w:r>
      <w:r w:rsidRPr="00730626">
        <w:rPr>
          <w:rFonts w:ascii="Times New Roman" w:hAnsi="Times New Roman" w:cs="Times New Roman"/>
          <w:sz w:val="28"/>
          <w:szCs w:val="28"/>
        </w:rPr>
        <w:t xml:space="preserve"> к розничной продаже алкогольной продукции и розничной продаже алкогольной продукции при оказании услуг общественного питания,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626">
        <w:rPr>
          <w:rFonts w:ascii="Times New Roman" w:hAnsi="Times New Roman" w:cs="Times New Roman"/>
          <w:sz w:val="28"/>
          <w:szCs w:val="28"/>
        </w:rPr>
        <w:t xml:space="preserve"> статьей 16 Федерального закона № 171-ФЗ,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62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0626">
        <w:rPr>
          <w:rFonts w:ascii="Times New Roman" w:hAnsi="Times New Roman" w:cs="Times New Roman"/>
          <w:sz w:val="28"/>
          <w:szCs w:val="28"/>
        </w:rPr>
        <w:t xml:space="preserve">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D1193F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30626">
        <w:rPr>
          <w:rFonts w:ascii="Times New Roman" w:hAnsi="Times New Roman" w:cs="Times New Roman"/>
          <w:sz w:val="28"/>
          <w:szCs w:val="28"/>
        </w:rPr>
        <w:t>требования, установленные статьей 14 Федерального закона № 171-ФЗ, приказом Росалкогольрегулирования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деклараций» и принимаемыми в соответствии с ними иными нормативными правовыми актами, устанавливающими требования по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D1193F" w:rsidRPr="00D1193F" w:rsidRDefault="00D1193F" w:rsidP="00D11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93F">
        <w:rPr>
          <w:rFonts w:ascii="Times New Roman" w:hAnsi="Times New Roman" w:cs="Times New Roman"/>
          <w:sz w:val="28"/>
          <w:szCs w:val="28"/>
        </w:rPr>
        <w:t xml:space="preserve">1.4. Объектами регионального </w:t>
      </w:r>
      <w:r w:rsidR="001D40F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1193F">
        <w:rPr>
          <w:rFonts w:ascii="Times New Roman" w:hAnsi="Times New Roman" w:cs="Times New Roman"/>
          <w:sz w:val="28"/>
          <w:szCs w:val="28"/>
        </w:rPr>
        <w:t>являются:</w:t>
      </w:r>
    </w:p>
    <w:p w:rsidR="00D1193F" w:rsidRDefault="00D1193F" w:rsidP="00D119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</w:t>
      </w:r>
      <w:r w:rsidR="001D40FF">
        <w:rPr>
          <w:rFonts w:ascii="Times New Roman" w:hAnsi="Times New Roman" w:cs="Times New Roman"/>
          <w:sz w:val="28"/>
          <w:szCs w:val="28"/>
        </w:rPr>
        <w:t xml:space="preserve">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в области розничной продажи </w:t>
      </w:r>
      <w:r w:rsidRPr="00730626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>, в рамках котор</w:t>
      </w:r>
      <w:r w:rsidR="001D40F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должны соблюдаться требования, указанные </w:t>
      </w:r>
      <w:r w:rsidR="001D40FF">
        <w:rPr>
          <w:rFonts w:ascii="Times New Roman" w:hAnsi="Times New Roman" w:cs="Times New Roman"/>
          <w:sz w:val="28"/>
          <w:szCs w:val="28"/>
        </w:rPr>
        <w:t>в пункте 1.3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1193F" w:rsidRDefault="00D1193F" w:rsidP="00D119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результаты деятельности 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</w:t>
      </w:r>
      <w:r w:rsidR="001D40FF" w:rsidRPr="001D40F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в области розничной продажи </w:t>
      </w:r>
      <w:r w:rsidRPr="00730626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>, в том числе продукция (товары), работы и услуги, к которым предъявляются обязательные требования;</w:t>
      </w:r>
    </w:p>
    <w:p w:rsidR="00D1193F" w:rsidRDefault="00D1193F" w:rsidP="00D119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территории, оборудование, устройства, предметы и другие объекты, которыми </w:t>
      </w:r>
      <w:r w:rsidR="001D40FF" w:rsidRPr="001D40FF">
        <w:rPr>
          <w:rFonts w:ascii="Times New Roman" w:hAnsi="Times New Roman" w:cs="Times New Roman"/>
          <w:sz w:val="28"/>
          <w:szCs w:val="28"/>
        </w:rPr>
        <w:t>юридически</w:t>
      </w:r>
      <w:r w:rsidR="001D40FF">
        <w:rPr>
          <w:rFonts w:ascii="Times New Roman" w:hAnsi="Times New Roman" w:cs="Times New Roman"/>
          <w:sz w:val="28"/>
          <w:szCs w:val="28"/>
        </w:rPr>
        <w:t>е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лиц</w:t>
      </w:r>
      <w:r w:rsidR="001D40FF">
        <w:rPr>
          <w:rFonts w:ascii="Times New Roman" w:hAnsi="Times New Roman" w:cs="Times New Roman"/>
          <w:sz w:val="28"/>
          <w:szCs w:val="28"/>
        </w:rPr>
        <w:t>а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1D40FF">
        <w:rPr>
          <w:rFonts w:ascii="Times New Roman" w:hAnsi="Times New Roman" w:cs="Times New Roman"/>
          <w:sz w:val="28"/>
          <w:szCs w:val="28"/>
        </w:rPr>
        <w:t>е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D40FF">
        <w:rPr>
          <w:rFonts w:ascii="Times New Roman" w:hAnsi="Times New Roman" w:cs="Times New Roman"/>
          <w:sz w:val="28"/>
          <w:szCs w:val="28"/>
        </w:rPr>
        <w:t>и</w:t>
      </w:r>
      <w:r w:rsidR="001D40FF" w:rsidRPr="001D4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 и (или)</w:t>
      </w:r>
      <w:r w:rsidR="001D4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пользуются в рамках осуществления деятельности в сфере розничной продажи </w:t>
      </w:r>
      <w:r w:rsidRPr="00826827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продукции,</w:t>
      </w:r>
      <w:r>
        <w:rPr>
          <w:rFonts w:ascii="Times New Roman" w:hAnsi="Times New Roman" w:cs="Times New Roman"/>
          <w:sz w:val="28"/>
          <w:szCs w:val="28"/>
        </w:rPr>
        <w:t xml:space="preserve"> и к которым предъявляются обязательные требования.</w:t>
      </w:r>
    </w:p>
    <w:p w:rsidR="009B4D51" w:rsidRDefault="001D40FF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B4D51">
        <w:rPr>
          <w:rFonts w:ascii="Times New Roman" w:hAnsi="Times New Roman" w:cs="Times New Roman"/>
          <w:sz w:val="28"/>
          <w:szCs w:val="28"/>
        </w:rPr>
        <w:t xml:space="preserve">В 2022 году в рамках регионального государственного контроля (надзора) в области розничной </w:t>
      </w:r>
      <w:r w:rsidR="009B4D51" w:rsidRPr="009B4D51">
        <w:rPr>
          <w:rFonts w:ascii="Times New Roman" w:hAnsi="Times New Roman" w:cs="Times New Roman"/>
          <w:sz w:val="28"/>
          <w:szCs w:val="28"/>
        </w:rPr>
        <w:t>продажи алкогольной и спиртосодержащей продукции</w:t>
      </w:r>
      <w:r w:rsidR="009B4D51">
        <w:rPr>
          <w:rFonts w:ascii="Times New Roman" w:hAnsi="Times New Roman" w:cs="Times New Roman"/>
          <w:sz w:val="28"/>
          <w:szCs w:val="28"/>
        </w:rPr>
        <w:t>,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Российской Федерации от 10.03.2022 № 336 «</w:t>
      </w:r>
      <w:r w:rsidR="00B60A90" w:rsidRPr="00B60A90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B60A90">
        <w:rPr>
          <w:rFonts w:ascii="Times New Roman" w:hAnsi="Times New Roman" w:cs="Times New Roman"/>
          <w:sz w:val="28"/>
          <w:szCs w:val="28"/>
        </w:rPr>
        <w:t>».</w:t>
      </w:r>
    </w:p>
    <w:p w:rsidR="0070777B" w:rsidRDefault="0070777B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введением моратория на проведение контрольно-надзорных мероприятий, деятельности министерства в рамках осуществления регионального контроля была на проведение профилактической работы с контролируемыми лицами.</w:t>
      </w:r>
    </w:p>
    <w:p w:rsidR="0070777B" w:rsidRDefault="0070777B" w:rsidP="00707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министерства в 2022 году.</w:t>
      </w:r>
    </w:p>
    <w:p w:rsidR="00B60A90" w:rsidRDefault="00B60A90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контрольно-надзорной деятельности в сфере розничной продажи </w:t>
      </w:r>
      <w:r w:rsidRPr="009B4D51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 и постановления Правительства Новгородской области от 12.11.2021 № 389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Новгородской области.</w:t>
      </w:r>
    </w:p>
    <w:p w:rsidR="00F54A02" w:rsidRDefault="00F54A02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порядок проведения министерством профилактических мероприятий, направленных на предотвращение рисков причинения вреда (ущерба) </w:t>
      </w:r>
      <w:r w:rsidR="008647C2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</w:p>
    <w:p w:rsidR="00C13158" w:rsidRPr="008F2AF3" w:rsidRDefault="00CD63E3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F2AF3">
        <w:rPr>
          <w:rFonts w:ascii="Times New Roman" w:hAnsi="Times New Roman" w:cs="Times New Roman"/>
          <w:sz w:val="28"/>
          <w:szCs w:val="28"/>
        </w:rPr>
        <w:t xml:space="preserve">юридических лиц и предпринимателей о вступлении в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действие, осуществляется посредством размещения новостных сообщений </w:t>
      </w:r>
      <w:r w:rsidR="00C13158" w:rsidRPr="008F2AF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министерства по адресу: </w:t>
      </w:r>
      <w:r w:rsidR="00C13158" w:rsidRPr="008F2AF3">
        <w:rPr>
          <w:rFonts w:ascii="Times New Roman" w:hAnsi="Times New Roman" w:cs="Times New Roman"/>
          <w:sz w:val="28"/>
          <w:szCs w:val="28"/>
          <w:lang w:val="en-US"/>
        </w:rPr>
        <w:t>minpromtorg</w:t>
      </w:r>
      <w:r w:rsidR="00C13158" w:rsidRPr="008F2AF3">
        <w:rPr>
          <w:rFonts w:ascii="Times New Roman" w:hAnsi="Times New Roman" w:cs="Times New Roman"/>
          <w:sz w:val="28"/>
          <w:szCs w:val="28"/>
        </w:rPr>
        <w:t>.</w:t>
      </w:r>
      <w:r w:rsidR="00C13158" w:rsidRPr="008F2AF3">
        <w:rPr>
          <w:rFonts w:ascii="Times New Roman" w:hAnsi="Times New Roman" w:cs="Times New Roman"/>
          <w:sz w:val="28"/>
          <w:szCs w:val="28"/>
          <w:lang w:val="en-US"/>
        </w:rPr>
        <w:t>novreg</w:t>
      </w:r>
      <w:r w:rsidR="00C13158" w:rsidRPr="008F2AF3">
        <w:rPr>
          <w:rFonts w:ascii="Times New Roman" w:hAnsi="Times New Roman" w:cs="Times New Roman"/>
          <w:sz w:val="28"/>
          <w:szCs w:val="28"/>
        </w:rPr>
        <w:t>.</w:t>
      </w:r>
      <w:r w:rsidR="00C13158" w:rsidRPr="008F2AF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3158" w:rsidRPr="008F2AF3">
        <w:rPr>
          <w:rFonts w:ascii="Times New Roman" w:hAnsi="Times New Roman" w:cs="Times New Roman"/>
          <w:sz w:val="28"/>
          <w:szCs w:val="28"/>
        </w:rPr>
        <w:t>.</w:t>
      </w:r>
    </w:p>
    <w:p w:rsidR="00C13158" w:rsidRDefault="008F2AF3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AF3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требований действующего законодательства в области розничной продажи </w:t>
      </w:r>
      <w:r w:rsidRPr="008F2AF3">
        <w:rPr>
          <w:rFonts w:ascii="Times New Roman" w:hAnsi="Times New Roman" w:cs="Times New Roman"/>
          <w:sz w:val="28"/>
          <w:szCs w:val="28"/>
        </w:rPr>
        <w:lastRenderedPageBreak/>
        <w:t>алкогольной и спиртосодержащей продукции, обязательных требований к розничной продаже алкогольной и спиртосодержащей продукции, устранения причин, факторов и условий, способствующих нарушениям обязательных требований, министерством сформирован Перечень нормативных правовых актов,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C13158" w:rsidRDefault="008F2AF3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AF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размещен в информационно-телекоммуникационной сети «Интернет» </w:t>
      </w:r>
      <w:r w:rsidR="00C13158">
        <w:rPr>
          <w:rFonts w:ascii="Times New Roman" w:hAnsi="Times New Roman" w:cs="Times New Roman"/>
          <w:sz w:val="28"/>
          <w:szCs w:val="28"/>
        </w:rPr>
        <w:t xml:space="preserve">также размещен </w:t>
      </w:r>
      <w:r w:rsidRPr="008F2AF3">
        <w:rPr>
          <w:rFonts w:ascii="Times New Roman" w:hAnsi="Times New Roman" w:cs="Times New Roman"/>
          <w:sz w:val="28"/>
          <w:szCs w:val="28"/>
        </w:rPr>
        <w:t>на официальном сайте министерства.</w:t>
      </w:r>
    </w:p>
    <w:p w:rsidR="008F2AF3" w:rsidRPr="008F2AF3" w:rsidRDefault="008F2AF3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AF3">
        <w:rPr>
          <w:rFonts w:ascii="Times New Roman" w:hAnsi="Times New Roman" w:cs="Times New Roman"/>
          <w:sz w:val="28"/>
          <w:szCs w:val="28"/>
        </w:rPr>
        <w:t>Министерство проводит мониторинг актуальности Перечня нормативных правовых актов, в том числе на наличие нормативных правовых актов, требующих исключения по причине наличия устаревших, дублирующих и избыточных обязательных требований.</w:t>
      </w:r>
    </w:p>
    <w:p w:rsidR="00730626" w:rsidRPr="00730626" w:rsidRDefault="00730626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81FDB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Pr="00730626">
        <w:rPr>
          <w:rFonts w:ascii="Times New Roman" w:hAnsi="Times New Roman" w:cs="Times New Roman"/>
          <w:sz w:val="28"/>
          <w:szCs w:val="28"/>
        </w:rPr>
        <w:t xml:space="preserve"> размещены:</w:t>
      </w:r>
    </w:p>
    <w:p w:rsidR="00730626" w:rsidRPr="00730626" w:rsidRDefault="00730626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>-</w:t>
      </w:r>
      <w:r w:rsidR="00B81FDB">
        <w:rPr>
          <w:rFonts w:ascii="Times New Roman" w:hAnsi="Times New Roman" w:cs="Times New Roman"/>
          <w:sz w:val="28"/>
          <w:szCs w:val="28"/>
        </w:rPr>
        <w:t> </w:t>
      </w:r>
      <w:r w:rsidRPr="00730626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 при осуществлении государственного контроля (надзора)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обязательных требований к розничной продаже спиртосодержащей продукции;</w:t>
      </w:r>
    </w:p>
    <w:p w:rsidR="00730626" w:rsidRDefault="00730626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 xml:space="preserve">- обобщение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</w:t>
      </w:r>
      <w:r w:rsidR="00B81FDB">
        <w:rPr>
          <w:rFonts w:ascii="Times New Roman" w:hAnsi="Times New Roman" w:cs="Times New Roman"/>
          <w:sz w:val="28"/>
          <w:szCs w:val="28"/>
        </w:rPr>
        <w:t>Новгородской</w:t>
      </w:r>
      <w:r w:rsidR="0070777B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70777B" w:rsidRPr="00730626" w:rsidRDefault="0070777B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порядке досудебного обжалования решений министерства, действий (бездействия) должностных лиц.</w:t>
      </w:r>
    </w:p>
    <w:p w:rsidR="00730626" w:rsidRPr="0070777B" w:rsidRDefault="0070777B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06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062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должностными лицами министерства</w:t>
      </w:r>
      <w:r w:rsidRPr="0073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30626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0626">
        <w:rPr>
          <w:rFonts w:ascii="Times New Roman" w:hAnsi="Times New Roman" w:cs="Times New Roman"/>
          <w:sz w:val="28"/>
          <w:szCs w:val="28"/>
        </w:rPr>
        <w:t xml:space="preserve"> лиц и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062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составлено</w:t>
      </w:r>
      <w:r w:rsidR="00B72FDA">
        <w:rPr>
          <w:rFonts w:ascii="Times New Roman" w:hAnsi="Times New Roman" w:cs="Times New Roman"/>
          <w:sz w:val="28"/>
          <w:szCs w:val="28"/>
        </w:rPr>
        <w:t xml:space="preserve">                                  50</w:t>
      </w:r>
      <w:r w:rsidRPr="00730626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</w:t>
      </w:r>
      <w:r>
        <w:rPr>
          <w:rFonts w:ascii="Times New Roman" w:hAnsi="Times New Roman" w:cs="Times New Roman"/>
          <w:sz w:val="28"/>
          <w:szCs w:val="28"/>
        </w:rPr>
        <w:t xml:space="preserve">ий, а также запланировано </w:t>
      </w:r>
      <w:r w:rsidR="00B65B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текущего года</w:t>
      </w:r>
      <w:r w:rsidR="00B65BCB" w:rsidRPr="00B65BCB">
        <w:rPr>
          <w:rFonts w:ascii="Times New Roman" w:hAnsi="Times New Roman" w:cs="Times New Roman"/>
          <w:sz w:val="28"/>
          <w:szCs w:val="28"/>
        </w:rPr>
        <w:t xml:space="preserve"> </w:t>
      </w:r>
      <w:r w:rsidR="00B65BCB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визитов в </w:t>
      </w:r>
      <w:r w:rsidR="00B72FDA" w:rsidRPr="00B72FDA">
        <w:rPr>
          <w:rFonts w:ascii="Times New Roman" w:hAnsi="Times New Roman" w:cs="Times New Roman"/>
          <w:sz w:val="28"/>
          <w:szCs w:val="28"/>
        </w:rPr>
        <w:t>отношении 4</w:t>
      </w:r>
      <w:r w:rsidR="00B65BCB" w:rsidRPr="00B72FDA">
        <w:rPr>
          <w:rFonts w:ascii="Times New Roman" w:hAnsi="Times New Roman" w:cs="Times New Roman"/>
          <w:sz w:val="28"/>
          <w:szCs w:val="28"/>
        </w:rPr>
        <w:t xml:space="preserve"> юридических</w:t>
      </w:r>
      <w:r w:rsidR="00B65BCB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730626" w:rsidRPr="00730626" w:rsidRDefault="00730626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62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15FC3">
        <w:rPr>
          <w:rFonts w:ascii="Times New Roman" w:hAnsi="Times New Roman" w:cs="Times New Roman"/>
          <w:sz w:val="28"/>
          <w:szCs w:val="28"/>
        </w:rPr>
        <w:t>министерством</w:t>
      </w:r>
      <w:r w:rsidRPr="00730626">
        <w:rPr>
          <w:rFonts w:ascii="Times New Roman" w:hAnsi="Times New Roman" w:cs="Times New Roman"/>
          <w:sz w:val="28"/>
          <w:szCs w:val="28"/>
        </w:rPr>
        <w:t xml:space="preserve"> проводилась разъяснительная работа с </w:t>
      </w:r>
      <w:r w:rsidR="00C15FC3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730626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 путем личного общения, телефонных переговоров</w:t>
      </w:r>
      <w:r w:rsidR="00C15FC3">
        <w:rPr>
          <w:rFonts w:ascii="Times New Roman" w:hAnsi="Times New Roman" w:cs="Times New Roman"/>
          <w:sz w:val="28"/>
          <w:szCs w:val="28"/>
        </w:rPr>
        <w:t>, направления информационных писем</w:t>
      </w:r>
      <w:r w:rsidRPr="00730626">
        <w:rPr>
          <w:rFonts w:ascii="Times New Roman" w:hAnsi="Times New Roman" w:cs="Times New Roman"/>
          <w:sz w:val="28"/>
          <w:szCs w:val="28"/>
        </w:rPr>
        <w:t>.</w:t>
      </w:r>
    </w:p>
    <w:p w:rsidR="00730626" w:rsidRDefault="00B65BCB" w:rsidP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правонарушений ежеквартально проводятся публичные обсуждения правоприменительной практики, в том числе совместно с Межрегиональным управлением Росалкогольрегулирования по Северо-Западному федеральному округу, на которых до контролируемых лиц доводится информация о требо</w:t>
      </w:r>
      <w:r w:rsidR="00921908">
        <w:rPr>
          <w:rFonts w:ascii="Times New Roman" w:hAnsi="Times New Roman" w:cs="Times New Roman"/>
          <w:sz w:val="28"/>
          <w:szCs w:val="28"/>
        </w:rPr>
        <w:t xml:space="preserve">ваниях законодательства, часто </w:t>
      </w:r>
      <w:r>
        <w:rPr>
          <w:rFonts w:ascii="Times New Roman" w:hAnsi="Times New Roman" w:cs="Times New Roman"/>
          <w:sz w:val="28"/>
          <w:szCs w:val="28"/>
        </w:rPr>
        <w:t>выявляемых нарушениях</w:t>
      </w:r>
      <w:r w:rsidR="00921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по </w:t>
      </w:r>
      <w:r w:rsidR="00921908">
        <w:rPr>
          <w:rFonts w:ascii="Times New Roman" w:hAnsi="Times New Roman" w:cs="Times New Roman"/>
          <w:sz w:val="28"/>
          <w:szCs w:val="28"/>
        </w:rPr>
        <w:t>способам их недопущения и предотвращения.</w:t>
      </w:r>
    </w:p>
    <w:p w:rsidR="00730626" w:rsidRDefault="0073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FDA" w:rsidRDefault="00B72FDA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FDA" w:rsidRDefault="00B72FDA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EE" w:rsidRDefault="00037D85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85">
        <w:rPr>
          <w:rFonts w:ascii="Times New Roman" w:hAnsi="Times New Roman" w:cs="Times New Roman"/>
          <w:b/>
          <w:sz w:val="28"/>
          <w:szCs w:val="28"/>
        </w:rPr>
        <w:lastRenderedPageBreak/>
        <w:t>Раздел 2. Цели и задачи профилактической работы</w:t>
      </w:r>
    </w:p>
    <w:p w:rsidR="00C15FC3" w:rsidRDefault="00C15FC3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1. Целями проведения профилактических мероприятий являются: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охраняемым законом ценностям;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подконтрольной сфере на территории </w:t>
      </w:r>
      <w:r w:rsidR="002E4ADF">
        <w:rPr>
          <w:rFonts w:ascii="Times New Roman" w:hAnsi="Times New Roman" w:cs="Times New Roman"/>
          <w:sz w:val="28"/>
          <w:szCs w:val="28"/>
        </w:rPr>
        <w:t>Новгородской</w:t>
      </w:r>
      <w:r w:rsidRPr="00C15FC3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увеличение доли законопослушных контролируемых лиц;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C15FC3" w:rsidRPr="00C15FC3" w:rsidRDefault="002E4ADF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15FC3" w:rsidRPr="00C15FC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C15FC3" w:rsidRPr="00C15FC3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разъяснение контролируемым лицам обязательных требований;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 xml:space="preserve">- повышение квалификации </w:t>
      </w:r>
      <w:r w:rsidR="002E4ADF">
        <w:rPr>
          <w:rFonts w:ascii="Times New Roman" w:hAnsi="Times New Roman" w:cs="Times New Roman"/>
          <w:sz w:val="28"/>
          <w:szCs w:val="28"/>
        </w:rPr>
        <w:t>должностных лиц</w:t>
      </w:r>
      <w:r w:rsidRPr="00C15FC3">
        <w:rPr>
          <w:rFonts w:ascii="Times New Roman" w:hAnsi="Times New Roman" w:cs="Times New Roman"/>
          <w:sz w:val="28"/>
          <w:szCs w:val="28"/>
        </w:rPr>
        <w:t xml:space="preserve"> </w:t>
      </w:r>
      <w:r w:rsidR="002E4ADF">
        <w:rPr>
          <w:rFonts w:ascii="Times New Roman" w:hAnsi="Times New Roman" w:cs="Times New Roman"/>
          <w:sz w:val="28"/>
          <w:szCs w:val="28"/>
        </w:rPr>
        <w:t>министерства</w:t>
      </w:r>
      <w:r w:rsidRPr="00C15FC3">
        <w:rPr>
          <w:rFonts w:ascii="Times New Roman" w:hAnsi="Times New Roman" w:cs="Times New Roman"/>
          <w:sz w:val="28"/>
          <w:szCs w:val="28"/>
        </w:rPr>
        <w:t>, принимающ</w:t>
      </w:r>
      <w:r w:rsidR="002E4ADF">
        <w:rPr>
          <w:rFonts w:ascii="Times New Roman" w:hAnsi="Times New Roman" w:cs="Times New Roman"/>
          <w:sz w:val="28"/>
          <w:szCs w:val="28"/>
        </w:rPr>
        <w:t>их</w:t>
      </w:r>
      <w:r w:rsidRPr="00C15FC3">
        <w:rPr>
          <w:rFonts w:ascii="Times New Roman" w:hAnsi="Times New Roman" w:cs="Times New Roman"/>
          <w:sz w:val="28"/>
          <w:szCs w:val="28"/>
        </w:rPr>
        <w:t xml:space="preserve"> участие в проведении контрольных (надзорных) мероприятий;</w:t>
      </w:r>
    </w:p>
    <w:p w:rsidR="00C15FC3" w:rsidRP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15FC3" w:rsidRDefault="00C15FC3" w:rsidP="00C15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C3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 xml:space="preserve">понятности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4ADF">
        <w:rPr>
          <w:rFonts w:ascii="Times New Roman" w:hAnsi="Times New Roman" w:cs="Times New Roman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</w:t>
      </w:r>
      <w:r w:rsidRPr="002E4ADF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технологий);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E4ADF" w:rsidRP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E4ADF" w:rsidRDefault="002E4ADF" w:rsidP="002E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15FC3" w:rsidRDefault="00C15FC3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FC3" w:rsidRDefault="00B65BCB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C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E4ADF">
        <w:rPr>
          <w:rFonts w:ascii="Times New Roman" w:hAnsi="Times New Roman" w:cs="Times New Roman"/>
          <w:b/>
          <w:sz w:val="28"/>
          <w:szCs w:val="28"/>
        </w:rPr>
        <w:t>3. </w:t>
      </w:r>
      <w:r w:rsidR="002E4ADF" w:rsidRPr="002E4ADF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</w:t>
      </w:r>
      <w:r w:rsidR="00921908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 2023 год</w:t>
      </w:r>
      <w:r w:rsidR="002E4ADF" w:rsidRPr="002E4ADF">
        <w:rPr>
          <w:rFonts w:ascii="Times New Roman" w:hAnsi="Times New Roman" w:cs="Times New Roman"/>
          <w:b/>
          <w:sz w:val="28"/>
          <w:szCs w:val="28"/>
        </w:rPr>
        <w:t>, сроки (периодичность) их проведения</w:t>
      </w:r>
    </w:p>
    <w:p w:rsidR="00C15FC3" w:rsidRDefault="00C15FC3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2E4ADF" w:rsidRPr="002E4ADF" w:rsidTr="00CE7C11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2E4ADF" w:rsidRPr="002E4ADF" w:rsidTr="00CE7C11">
        <w:tc>
          <w:tcPr>
            <w:tcW w:w="2706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торговли и лицензирования министерства</w:t>
            </w:r>
            <w:r w:rsidR="000902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промышленности и торговли Новгородской области</w:t>
            </w:r>
          </w:p>
          <w:p w:rsidR="00A223EB" w:rsidRPr="002E4ADF" w:rsidRDefault="00A223EB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тел.8162-700-382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размещения соответствующих сведений на официальном сайте министерства в информаци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онно-телекоммуникационной сети «</w:t>
            </w: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Интернет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, в средствах массовой информации и в иных формах</w:t>
            </w:r>
          </w:p>
        </w:tc>
      </w:tr>
      <w:tr w:rsidR="002E4ADF" w:rsidRPr="002E4ADF" w:rsidTr="00CE7C11">
        <w:tc>
          <w:tcPr>
            <w:tcW w:w="2706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E4ADF" w:rsidRDefault="0009020D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торговли и лицензирования министерства промышленности и торговли Новгородской области</w:t>
            </w:r>
          </w:p>
          <w:p w:rsidR="00A223EB" w:rsidRPr="002E4ADF" w:rsidRDefault="00A223EB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3E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тел.8162-700-382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Ежегодно, (не реже одного раза в год)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E4ADF" w:rsidRPr="002E4ADF" w:rsidRDefault="002E4ADF" w:rsidP="002E4A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подготовки доклада о правоприменительной практике, содержащего результаты обобщения </w:t>
            </w: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правоприменительной практики</w:t>
            </w:r>
          </w:p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Доклад о правоприменительной практике утверждается не позднее 1 апреля года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следующего за отчетным</w:t>
            </w:r>
          </w:p>
        </w:tc>
      </w:tr>
      <w:tr w:rsidR="002E4ADF" w:rsidRPr="002E4ADF" w:rsidTr="00CE7C11">
        <w:tc>
          <w:tcPr>
            <w:tcW w:w="2706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E4ADF" w:rsidRDefault="0009020D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торговли и лицензирования министерства промышленности и торговли Новгородской области</w:t>
            </w:r>
          </w:p>
          <w:p w:rsidR="00A223EB" w:rsidRPr="002E4ADF" w:rsidRDefault="00A223EB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3EB">
              <w:rPr>
                <w:rFonts w:ascii="Times New Roman" w:eastAsia="Calibri" w:hAnsi="Times New Roman" w:cs="Times New Roman"/>
                <w:sz w:val="26"/>
                <w:szCs w:val="26"/>
              </w:rPr>
              <w:t>тел.8162-700-382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2E4ADF" w:rsidRPr="002E4ADF" w:rsidRDefault="002E4ADF" w:rsidP="002E4A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объявления контролируемому лицу предостережения </w:t>
            </w:r>
          </w:p>
          <w:p w:rsidR="002E4ADF" w:rsidRPr="002E4ADF" w:rsidRDefault="002E4ADF" w:rsidP="002E4A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ADF" w:rsidRPr="002E4ADF" w:rsidTr="00CE7C11">
        <w:tc>
          <w:tcPr>
            <w:tcW w:w="2706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E4ADF" w:rsidRDefault="0009020D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торговли и лицензирования министерства промышленности и торговли Новгородской области</w:t>
            </w:r>
          </w:p>
          <w:p w:rsidR="00A223EB" w:rsidRPr="002E4ADF" w:rsidRDefault="00A223EB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3EB">
              <w:rPr>
                <w:rFonts w:ascii="Times New Roman" w:eastAsia="Calibri" w:hAnsi="Times New Roman" w:cs="Times New Roman"/>
                <w:sz w:val="26"/>
                <w:szCs w:val="26"/>
              </w:rPr>
              <w:t>тел.8162-700-382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E4ADF" w:rsidRPr="002E4ADF" w:rsidRDefault="0009020D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Осуществляется </w:t>
            </w:r>
            <w:r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приеме, письменно по запросу контролируемых лиц либо в ходе проведения профилактического мероприятия, контрольного (надзорного) мероприятия</w:t>
            </w:r>
          </w:p>
        </w:tc>
      </w:tr>
      <w:tr w:rsidR="002E4ADF" w:rsidRPr="002E4ADF" w:rsidTr="00CE7C11">
        <w:tc>
          <w:tcPr>
            <w:tcW w:w="2706" w:type="dxa"/>
            <w:shd w:val="clear" w:color="auto" w:fill="auto"/>
            <w:vAlign w:val="center"/>
          </w:tcPr>
          <w:p w:rsidR="002E4ADF" w:rsidRPr="002E4ADF" w:rsidRDefault="002E4ADF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E4ADF" w:rsidRDefault="0009020D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торговли и лицензирования министерства промышленности и торговли Новгородской области</w:t>
            </w:r>
          </w:p>
          <w:p w:rsidR="00A223EB" w:rsidRPr="002E4ADF" w:rsidRDefault="00A223EB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3EB">
              <w:rPr>
                <w:rFonts w:ascii="Times New Roman" w:eastAsia="Calibri" w:hAnsi="Times New Roman" w:cs="Times New Roman"/>
                <w:sz w:val="26"/>
                <w:szCs w:val="26"/>
              </w:rPr>
              <w:t>тел.8162-700-382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4ADF" w:rsidRPr="002E4ADF" w:rsidRDefault="00F72A29" w:rsidP="00F72A29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r w:rsidR="0009020D"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овод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09020D"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>тся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ежеквартально</w:t>
            </w:r>
            <w:r w:rsidR="0009020D"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отношении контролируемых лиц, приступающих к осуществлению деятельности в области розничной продажи алкогольной и </w:t>
            </w:r>
            <w:r w:rsidR="0009020D" w:rsidRPr="0009020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спиртосодержащей продукции, не позднее чем в течение одного года с момента начала такой деятельности.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E4ADF" w:rsidRPr="002E4ADF" w:rsidRDefault="0009020D" w:rsidP="002E4AD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Осуществляется </w:t>
            </w:r>
            <w:r w:rsidR="002E4ADF" w:rsidRPr="002E4ADF">
              <w:rPr>
                <w:rFonts w:ascii="Times New Roman" w:eastAsia="Calibri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C15FC3" w:rsidRDefault="00C15FC3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ADF" w:rsidRDefault="0087133D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223EB">
        <w:rPr>
          <w:rFonts w:ascii="Times New Roman" w:hAnsi="Times New Roman" w:cs="Times New Roman"/>
          <w:b/>
          <w:sz w:val="28"/>
          <w:szCs w:val="28"/>
        </w:rPr>
        <w:t>4. </w:t>
      </w:r>
      <w:r w:rsidR="00A223EB" w:rsidRPr="00A223EB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2E4ADF" w:rsidRDefault="002E4ADF" w:rsidP="00037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A223EB" w:rsidRPr="00A223EB" w:rsidTr="00CE7C11">
        <w:tc>
          <w:tcPr>
            <w:tcW w:w="562" w:type="dxa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A223EB" w:rsidRPr="00A223EB" w:rsidRDefault="00B72FDA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Целевое значение 2023</w:t>
            </w:r>
            <w:bookmarkStart w:id="1" w:name="_GoBack"/>
            <w:bookmarkEnd w:id="1"/>
            <w:r w:rsidR="00A223EB" w:rsidRPr="00A223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A223EB"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223EB" w:rsidRPr="00A223EB" w:rsidTr="00CE7C11">
        <w:tc>
          <w:tcPr>
            <w:tcW w:w="562" w:type="dxa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A223EB" w:rsidRPr="00A223EB" w:rsidRDefault="00295E28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410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A223EB" w:rsidRPr="00A223EB" w:rsidTr="00CE7C11">
        <w:tc>
          <w:tcPr>
            <w:tcW w:w="562" w:type="dxa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A223EB" w:rsidRPr="00A223EB" w:rsidRDefault="00A223EB" w:rsidP="00D2475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</w:t>
            </w:r>
            <w:r w:rsidR="00D247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министерства </w:t>
            </w:r>
            <w:r w:rsidR="0029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промышленности и торговли Новгородской области </w:t>
            </w: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A223EB" w:rsidRPr="00A223EB" w:rsidRDefault="00D2475A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223EB" w:rsidRPr="00A223EB" w:rsidTr="00CE7C11">
        <w:tc>
          <w:tcPr>
            <w:tcW w:w="562" w:type="dxa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223EB" w:rsidRPr="00A223EB" w:rsidRDefault="00D2475A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0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A223EB" w:rsidRPr="00A223EB" w:rsidTr="00CE7C11">
        <w:tc>
          <w:tcPr>
            <w:tcW w:w="562" w:type="dxa"/>
          </w:tcPr>
          <w:p w:rsidR="00A223EB" w:rsidRPr="00A223EB" w:rsidRDefault="00D2475A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223EB"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A223EB" w:rsidRPr="00A223EB" w:rsidRDefault="00295E28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A223EB" w:rsidRPr="00A223EB" w:rsidTr="00CE7C11">
        <w:tc>
          <w:tcPr>
            <w:tcW w:w="562" w:type="dxa"/>
          </w:tcPr>
          <w:p w:rsidR="00A223EB" w:rsidRPr="00A223EB" w:rsidRDefault="00D2475A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223EB"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A223EB" w:rsidRPr="00A223EB" w:rsidRDefault="00295E28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A223EB" w:rsidRPr="00A223EB" w:rsidRDefault="00A223EB" w:rsidP="00A223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325D2" w:rsidRDefault="00E325D2" w:rsidP="000029A5">
      <w:pPr>
        <w:keepNext/>
        <w:spacing w:after="0" w:line="240" w:lineRule="exact"/>
        <w:jc w:val="center"/>
      </w:pPr>
    </w:p>
    <w:sectPr w:rsidR="00E325D2" w:rsidSect="000029A5">
      <w:pgSz w:w="11906" w:h="16838"/>
      <w:pgMar w:top="1134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96" w:rsidRDefault="00480896" w:rsidP="005709CE">
      <w:pPr>
        <w:spacing w:after="0" w:line="240" w:lineRule="auto"/>
      </w:pPr>
      <w:r>
        <w:separator/>
      </w:r>
    </w:p>
  </w:endnote>
  <w:endnote w:type="continuationSeparator" w:id="0">
    <w:p w:rsidR="00480896" w:rsidRDefault="00480896" w:rsidP="0057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96" w:rsidRDefault="00480896" w:rsidP="005709CE">
      <w:pPr>
        <w:spacing w:after="0" w:line="240" w:lineRule="auto"/>
      </w:pPr>
      <w:r>
        <w:separator/>
      </w:r>
    </w:p>
  </w:footnote>
  <w:footnote w:type="continuationSeparator" w:id="0">
    <w:p w:rsidR="00480896" w:rsidRDefault="00480896" w:rsidP="0057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4D1"/>
    <w:multiLevelType w:val="hybridMultilevel"/>
    <w:tmpl w:val="BC2684C8"/>
    <w:lvl w:ilvl="0" w:tplc="8892A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6F7"/>
    <w:multiLevelType w:val="multilevel"/>
    <w:tmpl w:val="9FBC5B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1B333BC"/>
    <w:multiLevelType w:val="multilevel"/>
    <w:tmpl w:val="0428D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A79435C"/>
    <w:multiLevelType w:val="hybridMultilevel"/>
    <w:tmpl w:val="CF62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563"/>
    <w:multiLevelType w:val="hybridMultilevel"/>
    <w:tmpl w:val="D526C31E"/>
    <w:lvl w:ilvl="0" w:tplc="05B8B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4B758F"/>
    <w:multiLevelType w:val="hybridMultilevel"/>
    <w:tmpl w:val="43241278"/>
    <w:lvl w:ilvl="0" w:tplc="B3CC3B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E"/>
    <w:rsid w:val="000029A5"/>
    <w:rsid w:val="00037D85"/>
    <w:rsid w:val="00047406"/>
    <w:rsid w:val="0009020D"/>
    <w:rsid w:val="0013198B"/>
    <w:rsid w:val="0014376E"/>
    <w:rsid w:val="00155827"/>
    <w:rsid w:val="001563D8"/>
    <w:rsid w:val="00162406"/>
    <w:rsid w:val="00174A78"/>
    <w:rsid w:val="001A6EC9"/>
    <w:rsid w:val="001B07EC"/>
    <w:rsid w:val="001C6A8D"/>
    <w:rsid w:val="001D40FF"/>
    <w:rsid w:val="00240E7E"/>
    <w:rsid w:val="00257181"/>
    <w:rsid w:val="00275024"/>
    <w:rsid w:val="00295E28"/>
    <w:rsid w:val="002C0895"/>
    <w:rsid w:val="002C3C74"/>
    <w:rsid w:val="002D74F8"/>
    <w:rsid w:val="002D79B2"/>
    <w:rsid w:val="002E4ADF"/>
    <w:rsid w:val="002E6396"/>
    <w:rsid w:val="00304AC1"/>
    <w:rsid w:val="003155A6"/>
    <w:rsid w:val="00331795"/>
    <w:rsid w:val="00334B73"/>
    <w:rsid w:val="00347049"/>
    <w:rsid w:val="00353F19"/>
    <w:rsid w:val="00355F52"/>
    <w:rsid w:val="00365897"/>
    <w:rsid w:val="003C1C11"/>
    <w:rsid w:val="003C6A91"/>
    <w:rsid w:val="003E7E83"/>
    <w:rsid w:val="00480896"/>
    <w:rsid w:val="004A4C47"/>
    <w:rsid w:val="004F684A"/>
    <w:rsid w:val="00502FDB"/>
    <w:rsid w:val="0051644E"/>
    <w:rsid w:val="005364C6"/>
    <w:rsid w:val="00540A56"/>
    <w:rsid w:val="005709CE"/>
    <w:rsid w:val="0057495F"/>
    <w:rsid w:val="005B666F"/>
    <w:rsid w:val="005E73DA"/>
    <w:rsid w:val="006306EE"/>
    <w:rsid w:val="006352B1"/>
    <w:rsid w:val="0064244E"/>
    <w:rsid w:val="00682B37"/>
    <w:rsid w:val="00682F0B"/>
    <w:rsid w:val="00685457"/>
    <w:rsid w:val="006B777C"/>
    <w:rsid w:val="006B7884"/>
    <w:rsid w:val="006C6779"/>
    <w:rsid w:val="0070777B"/>
    <w:rsid w:val="00730626"/>
    <w:rsid w:val="00740DBC"/>
    <w:rsid w:val="00741F8A"/>
    <w:rsid w:val="007618AA"/>
    <w:rsid w:val="00767F81"/>
    <w:rsid w:val="008015D3"/>
    <w:rsid w:val="00826827"/>
    <w:rsid w:val="008413BF"/>
    <w:rsid w:val="00844B76"/>
    <w:rsid w:val="00845F96"/>
    <w:rsid w:val="008647C2"/>
    <w:rsid w:val="0087133D"/>
    <w:rsid w:val="00892809"/>
    <w:rsid w:val="008E6BAC"/>
    <w:rsid w:val="008F2AF3"/>
    <w:rsid w:val="009042B1"/>
    <w:rsid w:val="00921908"/>
    <w:rsid w:val="00922794"/>
    <w:rsid w:val="00924705"/>
    <w:rsid w:val="009264DF"/>
    <w:rsid w:val="00933138"/>
    <w:rsid w:val="009358F1"/>
    <w:rsid w:val="00967F68"/>
    <w:rsid w:val="00970D53"/>
    <w:rsid w:val="009A4349"/>
    <w:rsid w:val="009B131F"/>
    <w:rsid w:val="009B4D51"/>
    <w:rsid w:val="009D4D04"/>
    <w:rsid w:val="009F39E0"/>
    <w:rsid w:val="00A223EB"/>
    <w:rsid w:val="00A47C1E"/>
    <w:rsid w:val="00A8086E"/>
    <w:rsid w:val="00AC211E"/>
    <w:rsid w:val="00AE5C0F"/>
    <w:rsid w:val="00AE7EDB"/>
    <w:rsid w:val="00B52E1D"/>
    <w:rsid w:val="00B60A90"/>
    <w:rsid w:val="00B65BCB"/>
    <w:rsid w:val="00B71457"/>
    <w:rsid w:val="00B71C8B"/>
    <w:rsid w:val="00B72FDA"/>
    <w:rsid w:val="00B81FDB"/>
    <w:rsid w:val="00BA1C67"/>
    <w:rsid w:val="00BA2659"/>
    <w:rsid w:val="00BA2B82"/>
    <w:rsid w:val="00C13158"/>
    <w:rsid w:val="00C15FC3"/>
    <w:rsid w:val="00C65B19"/>
    <w:rsid w:val="00C70592"/>
    <w:rsid w:val="00C86824"/>
    <w:rsid w:val="00CB663C"/>
    <w:rsid w:val="00CD63E3"/>
    <w:rsid w:val="00CE6E4C"/>
    <w:rsid w:val="00CF36C3"/>
    <w:rsid w:val="00D073C1"/>
    <w:rsid w:val="00D1193F"/>
    <w:rsid w:val="00D2475A"/>
    <w:rsid w:val="00D27072"/>
    <w:rsid w:val="00D37481"/>
    <w:rsid w:val="00D4000B"/>
    <w:rsid w:val="00D6044E"/>
    <w:rsid w:val="00D85CA9"/>
    <w:rsid w:val="00E2371F"/>
    <w:rsid w:val="00E325D2"/>
    <w:rsid w:val="00E4112D"/>
    <w:rsid w:val="00E76505"/>
    <w:rsid w:val="00EB599A"/>
    <w:rsid w:val="00EC72DD"/>
    <w:rsid w:val="00EE0598"/>
    <w:rsid w:val="00EF6D5F"/>
    <w:rsid w:val="00F05E28"/>
    <w:rsid w:val="00F16808"/>
    <w:rsid w:val="00F302E4"/>
    <w:rsid w:val="00F529E9"/>
    <w:rsid w:val="00F53060"/>
    <w:rsid w:val="00F54A02"/>
    <w:rsid w:val="00F643D3"/>
    <w:rsid w:val="00F72A29"/>
    <w:rsid w:val="00FA281E"/>
    <w:rsid w:val="00FF22C2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48A632"/>
  <w15:docId w15:val="{9770EC6A-9C2E-4737-998A-E7CC080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3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9CE"/>
  </w:style>
  <w:style w:type="paragraph" w:styleId="a8">
    <w:name w:val="footer"/>
    <w:basedOn w:val="a"/>
    <w:link w:val="a9"/>
    <w:uiPriority w:val="99"/>
    <w:unhideWhenUsed/>
    <w:rsid w:val="0057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9CE"/>
  </w:style>
  <w:style w:type="table" w:customStyle="1" w:styleId="2">
    <w:name w:val="Сетка таблицы2"/>
    <w:basedOn w:val="a1"/>
    <w:next w:val="a5"/>
    <w:uiPriority w:val="59"/>
    <w:rsid w:val="00B7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D262-AA2B-4E29-818C-16058D9A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Анастасия Сергеевна</dc:creator>
  <cp:lastModifiedBy>Ершова Татьяна Николаевна</cp:lastModifiedBy>
  <cp:revision>3</cp:revision>
  <cp:lastPrinted>2022-10-03T16:58:00Z</cp:lastPrinted>
  <dcterms:created xsi:type="dcterms:W3CDTF">2022-10-03T17:02:00Z</dcterms:created>
  <dcterms:modified xsi:type="dcterms:W3CDTF">2022-10-04T06:36:00Z</dcterms:modified>
</cp:coreProperties>
</file>