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E6" w:rsidRDefault="00790ED0" w:rsidP="00626D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26DAD">
        <w:rPr>
          <w:rFonts w:ascii="Times New Roman" w:hAnsi="Times New Roman" w:cs="Times New Roman"/>
          <w:b/>
          <w:sz w:val="26"/>
          <w:szCs w:val="26"/>
        </w:rPr>
        <w:t xml:space="preserve">Доклад о проводимой работе по выявлению и пресечению фактов несанкционированной торговли </w:t>
      </w:r>
      <w:proofErr w:type="gramStart"/>
      <w:r w:rsidRPr="00626DAD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626D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5D05" w:rsidRPr="00626DAD">
        <w:rPr>
          <w:rFonts w:ascii="Times New Roman" w:hAnsi="Times New Roman" w:cs="Times New Roman"/>
          <w:b/>
          <w:sz w:val="26"/>
          <w:szCs w:val="26"/>
        </w:rPr>
        <w:t>Великого Новгорода</w:t>
      </w:r>
    </w:p>
    <w:p w:rsidR="00626DAD" w:rsidRPr="00626DAD" w:rsidRDefault="00626DAD" w:rsidP="00626D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9F3" w:rsidRPr="00626DAD" w:rsidRDefault="00D8131A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>В 2020 году проведено два открытых аукциона на право заключения договоров на размещение нестационарных торговых объектов на территории Великого Новгорода</w:t>
      </w:r>
      <w:r w:rsidRPr="00626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Pr="00626DAD">
        <w:rPr>
          <w:rFonts w:ascii="Times New Roman" w:hAnsi="Times New Roman" w:cs="Times New Roman"/>
          <w:sz w:val="26"/>
          <w:szCs w:val="26"/>
        </w:rPr>
        <w:t>торговли овощами, фруктами и бахчевыми культурами на срок с 15.06.2020 по 15.10.2020.</w:t>
      </w:r>
    </w:p>
    <w:p w:rsidR="00D8131A" w:rsidRPr="00626DAD" w:rsidRDefault="00D8131A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 xml:space="preserve">Дополнительно в 2020 году было внесено в </w:t>
      </w:r>
      <w:hyperlink r:id="rId7" w:history="1">
        <w:r w:rsidRPr="00626DA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схему</w:t>
        </w:r>
      </w:hyperlink>
      <w:r w:rsidRPr="00626DAD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</w:t>
      </w:r>
      <w:r w:rsidR="004C312E" w:rsidRPr="00626DAD">
        <w:rPr>
          <w:rFonts w:ascii="Times New Roman" w:hAnsi="Times New Roman" w:cs="Times New Roman"/>
          <w:sz w:val="26"/>
          <w:szCs w:val="26"/>
        </w:rPr>
        <w:t xml:space="preserve"> </w:t>
      </w:r>
      <w:r w:rsidRPr="00626DAD">
        <w:rPr>
          <w:rFonts w:ascii="Times New Roman" w:hAnsi="Times New Roman" w:cs="Times New Roman"/>
          <w:sz w:val="26"/>
          <w:szCs w:val="26"/>
        </w:rPr>
        <w:t>на территории Великого Новгорода</w:t>
      </w:r>
      <w:r w:rsidR="004C312E" w:rsidRPr="00626DAD">
        <w:rPr>
          <w:rFonts w:ascii="Times New Roman" w:hAnsi="Times New Roman" w:cs="Times New Roman"/>
          <w:sz w:val="26"/>
          <w:szCs w:val="26"/>
        </w:rPr>
        <w:t xml:space="preserve"> (утвержденную Постановлением Администрации Великого Новгорода от 04.09.2018 № 4041) </w:t>
      </w:r>
      <w:r w:rsidR="004C312E" w:rsidRPr="00626DAD">
        <w:rPr>
          <w:rFonts w:ascii="Times New Roman" w:hAnsi="Times New Roman" w:cs="Times New Roman"/>
          <w:b/>
          <w:sz w:val="26"/>
          <w:szCs w:val="26"/>
        </w:rPr>
        <w:t>20 адресов</w:t>
      </w:r>
      <w:r w:rsidR="004C312E" w:rsidRPr="00626DAD">
        <w:rPr>
          <w:rFonts w:ascii="Times New Roman" w:hAnsi="Times New Roman" w:cs="Times New Roman"/>
          <w:sz w:val="26"/>
          <w:szCs w:val="26"/>
        </w:rPr>
        <w:t xml:space="preserve"> для торговли овощами, фруктами и бахчевыми культурами</w:t>
      </w:r>
      <w:r w:rsidR="005B5FE5" w:rsidRPr="00626DAD">
        <w:rPr>
          <w:rFonts w:ascii="Times New Roman" w:hAnsi="Times New Roman" w:cs="Times New Roman"/>
          <w:sz w:val="26"/>
          <w:szCs w:val="26"/>
        </w:rPr>
        <w:t>, в целях пресечения несанкционированной торговли на территории Великого Новгорода.</w:t>
      </w:r>
    </w:p>
    <w:p w:rsidR="00D8131A" w:rsidRPr="00626DAD" w:rsidRDefault="005B5FE5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>Открытые а</w:t>
      </w:r>
      <w:r w:rsidR="00D8131A" w:rsidRPr="00626DAD">
        <w:rPr>
          <w:rFonts w:ascii="Times New Roman" w:hAnsi="Times New Roman" w:cs="Times New Roman"/>
          <w:sz w:val="26"/>
          <w:szCs w:val="26"/>
        </w:rPr>
        <w:t>укционы проводились по 45 адресам.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6DAD">
        <w:rPr>
          <w:rFonts w:ascii="Times New Roman" w:hAnsi="Times New Roman" w:cs="Times New Roman"/>
          <w:sz w:val="26"/>
          <w:szCs w:val="26"/>
        </w:rPr>
        <w:t xml:space="preserve">В целях контроля за размещением нестационарных торговых объектов и пресечения несанкционированной торговли на территории Великого Новгорода специалистами контрольно-административного управления Администрации Великого Новгорода совместно с сотрудниками УМВД России по городу Великий Новгород, представителями отдела судебных приставов по взысканию административных штрафов по городу Великому Новгороду и Новгородскому району, представителями Управления </w:t>
      </w:r>
      <w:proofErr w:type="spellStart"/>
      <w:r w:rsidRPr="00626DAD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626DAD">
        <w:rPr>
          <w:rFonts w:ascii="Times New Roman" w:hAnsi="Times New Roman" w:cs="Times New Roman"/>
          <w:sz w:val="26"/>
          <w:szCs w:val="26"/>
        </w:rPr>
        <w:t xml:space="preserve"> по Новгородской и Вологодской областям проводятся рейды по выявлению мест несанкционированной</w:t>
      </w:r>
      <w:proofErr w:type="gramEnd"/>
      <w:r w:rsidRPr="00626DAD">
        <w:rPr>
          <w:rFonts w:ascii="Times New Roman" w:hAnsi="Times New Roman" w:cs="Times New Roman"/>
          <w:sz w:val="26"/>
          <w:szCs w:val="26"/>
        </w:rPr>
        <w:t xml:space="preserve"> торговли на территории Великого Новгорода. 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 xml:space="preserve">Так, за истекший период 2020 года с учетом сложной санитарно-эпидемиологической обстановки, связанной с распространением новой </w:t>
      </w:r>
      <w:proofErr w:type="spellStart"/>
      <w:r w:rsidRPr="00626DA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26DAD">
        <w:rPr>
          <w:rFonts w:ascii="Times New Roman" w:hAnsi="Times New Roman" w:cs="Times New Roman"/>
          <w:sz w:val="26"/>
          <w:szCs w:val="26"/>
        </w:rPr>
        <w:t xml:space="preserve"> инфекции на территории Новгородской области, проведено 62 рейда, составлено 265 протоколов об административных правонарушениях, вынесено 68 предупреждений, наложено административных штрафов на сумму 1 002 500 рублей.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>В целях привлечения к административной ответственности по статье 14.1 КоАП РФ (осуществление предпринимательской деятельности без государственной регистрации или без специального разрешения (лицензии)), управлением в адрес</w:t>
      </w:r>
      <w:r w:rsidRPr="00626D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6DAD">
        <w:rPr>
          <w:rFonts w:ascii="Times New Roman" w:hAnsi="Times New Roman" w:cs="Times New Roman"/>
          <w:sz w:val="26"/>
          <w:szCs w:val="26"/>
        </w:rPr>
        <w:t xml:space="preserve">МИФНС № 9 по Новгородской области направляется информация в отношении физических лиц, осуществляющих несанкционированную торговлю на территории Великого Новгорода. Всего в отношении физических лиц за указанный период направлено 13 материалов. 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 xml:space="preserve">Кроме того, специалистами управления проводятся профилактические беседы с лицами, осуществляющими несанкционированную торговлю на территории Великого Новгорода. 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>Торгующим предлагаются альтернативные варианты мест для торговли на муниципальных торговых рядах, расположенных по следующим адресам: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>улица Федоровский ручей в квартале 25 города (возле моста А. Невского);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 xml:space="preserve">просп. А. </w:t>
      </w:r>
      <w:proofErr w:type="spellStart"/>
      <w:r w:rsidRPr="00626DAD">
        <w:rPr>
          <w:rFonts w:ascii="Times New Roman" w:hAnsi="Times New Roman" w:cs="Times New Roman"/>
          <w:sz w:val="26"/>
          <w:szCs w:val="26"/>
        </w:rPr>
        <w:t>Корсунова</w:t>
      </w:r>
      <w:proofErr w:type="spellEnd"/>
      <w:r w:rsidRPr="00626DAD">
        <w:rPr>
          <w:rFonts w:ascii="Times New Roman" w:hAnsi="Times New Roman" w:cs="Times New Roman"/>
          <w:sz w:val="26"/>
          <w:szCs w:val="26"/>
        </w:rPr>
        <w:t xml:space="preserve"> в квартале 232 города (напротив ТД "Славянская ярмарка");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>улица Химиков в микрорайоне 1 города (напротив дома № 17 по ул. Химиков);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6DAD">
        <w:rPr>
          <w:rFonts w:ascii="Times New Roman" w:hAnsi="Times New Roman" w:cs="Times New Roman"/>
          <w:sz w:val="26"/>
          <w:szCs w:val="26"/>
        </w:rPr>
        <w:t>Стратилатовская</w:t>
      </w:r>
      <w:proofErr w:type="spellEnd"/>
      <w:r w:rsidRPr="00626DAD">
        <w:rPr>
          <w:rFonts w:ascii="Times New Roman" w:hAnsi="Times New Roman" w:cs="Times New Roman"/>
          <w:sz w:val="26"/>
          <w:szCs w:val="26"/>
        </w:rPr>
        <w:t xml:space="preserve"> улица в квартале 108 города (напротив дома № 3 по ул. </w:t>
      </w:r>
      <w:proofErr w:type="spellStart"/>
      <w:r w:rsidRPr="00626DAD">
        <w:rPr>
          <w:rFonts w:ascii="Times New Roman" w:hAnsi="Times New Roman" w:cs="Times New Roman"/>
          <w:sz w:val="26"/>
          <w:szCs w:val="26"/>
        </w:rPr>
        <w:t>Стратилатовской</w:t>
      </w:r>
      <w:proofErr w:type="spellEnd"/>
      <w:r w:rsidRPr="00626DAD">
        <w:rPr>
          <w:rFonts w:ascii="Times New Roman" w:hAnsi="Times New Roman" w:cs="Times New Roman"/>
          <w:sz w:val="26"/>
          <w:szCs w:val="26"/>
        </w:rPr>
        <w:t>);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>Псковская улица в квартале 114 города (напротив дома № 32 по ул. Псковской, напротив дома № 4 по ул. Псковской).</w:t>
      </w:r>
    </w:p>
    <w:p w:rsidR="00BD2078" w:rsidRPr="00626DAD" w:rsidRDefault="00BD2078" w:rsidP="00626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AD">
        <w:rPr>
          <w:rFonts w:ascii="Times New Roman" w:hAnsi="Times New Roman" w:cs="Times New Roman"/>
          <w:sz w:val="26"/>
          <w:szCs w:val="26"/>
        </w:rPr>
        <w:t>Работа в указанном направлении продолжается и находится на особом контроле управления.</w:t>
      </w:r>
    </w:p>
    <w:sectPr w:rsidR="00BD2078" w:rsidRPr="00626DAD" w:rsidSect="00626D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C72"/>
    <w:multiLevelType w:val="hybridMultilevel"/>
    <w:tmpl w:val="4AE490D8"/>
    <w:lvl w:ilvl="0" w:tplc="04D6BEC6">
      <w:start w:val="39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924FCD"/>
    <w:multiLevelType w:val="hybridMultilevel"/>
    <w:tmpl w:val="9BB8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F5"/>
    <w:rsid w:val="00004FF4"/>
    <w:rsid w:val="00024CE5"/>
    <w:rsid w:val="00037EE3"/>
    <w:rsid w:val="000563FE"/>
    <w:rsid w:val="00073A3E"/>
    <w:rsid w:val="000977F4"/>
    <w:rsid w:val="000C48B7"/>
    <w:rsid w:val="000F1175"/>
    <w:rsid w:val="000F3E35"/>
    <w:rsid w:val="00107BF5"/>
    <w:rsid w:val="001150E2"/>
    <w:rsid w:val="00136F27"/>
    <w:rsid w:val="0017532A"/>
    <w:rsid w:val="00180F68"/>
    <w:rsid w:val="001B33F1"/>
    <w:rsid w:val="002F794F"/>
    <w:rsid w:val="00315BED"/>
    <w:rsid w:val="00331416"/>
    <w:rsid w:val="00333EDB"/>
    <w:rsid w:val="00356886"/>
    <w:rsid w:val="00385121"/>
    <w:rsid w:val="003873D9"/>
    <w:rsid w:val="003E5433"/>
    <w:rsid w:val="0041088D"/>
    <w:rsid w:val="0045408F"/>
    <w:rsid w:val="00481433"/>
    <w:rsid w:val="00495349"/>
    <w:rsid w:val="004C312E"/>
    <w:rsid w:val="004C5701"/>
    <w:rsid w:val="00503BC2"/>
    <w:rsid w:val="00512EC9"/>
    <w:rsid w:val="0059633B"/>
    <w:rsid w:val="005B5FE5"/>
    <w:rsid w:val="00617B51"/>
    <w:rsid w:val="00625D3E"/>
    <w:rsid w:val="00626DAD"/>
    <w:rsid w:val="006C4CCD"/>
    <w:rsid w:val="006C5D05"/>
    <w:rsid w:val="006F2D03"/>
    <w:rsid w:val="00790ED0"/>
    <w:rsid w:val="007972E1"/>
    <w:rsid w:val="007C142B"/>
    <w:rsid w:val="007D6B75"/>
    <w:rsid w:val="007F5E56"/>
    <w:rsid w:val="00810C0A"/>
    <w:rsid w:val="00841D80"/>
    <w:rsid w:val="00842CA1"/>
    <w:rsid w:val="00850BBD"/>
    <w:rsid w:val="00866FA8"/>
    <w:rsid w:val="00880ADA"/>
    <w:rsid w:val="00903F31"/>
    <w:rsid w:val="00956F41"/>
    <w:rsid w:val="00962A35"/>
    <w:rsid w:val="009639F3"/>
    <w:rsid w:val="009874E4"/>
    <w:rsid w:val="00996914"/>
    <w:rsid w:val="00A06217"/>
    <w:rsid w:val="00A12C93"/>
    <w:rsid w:val="00A61E69"/>
    <w:rsid w:val="00AC25D6"/>
    <w:rsid w:val="00B07A0B"/>
    <w:rsid w:val="00B33087"/>
    <w:rsid w:val="00B563E1"/>
    <w:rsid w:val="00B94C36"/>
    <w:rsid w:val="00BD2078"/>
    <w:rsid w:val="00BF56F1"/>
    <w:rsid w:val="00C10F48"/>
    <w:rsid w:val="00C72121"/>
    <w:rsid w:val="00CE4093"/>
    <w:rsid w:val="00D12427"/>
    <w:rsid w:val="00D34419"/>
    <w:rsid w:val="00D8131A"/>
    <w:rsid w:val="00DB732D"/>
    <w:rsid w:val="00DC28E6"/>
    <w:rsid w:val="00E55E1B"/>
    <w:rsid w:val="00E86943"/>
    <w:rsid w:val="00F83024"/>
    <w:rsid w:val="00F843A2"/>
    <w:rsid w:val="00FD2FF3"/>
    <w:rsid w:val="00FE51AC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B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2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B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42E999702079330B3CE5E07CCEB7014704EDE6C8CBA3FA3C0F5204B841EF71B1CDF442AD966CB81602801E7B1A28139E4E86673622B83C9739F5VBJ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D342-684A-4BD2-A936-2950F286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Гайсина Юлия Марсовна</dc:creator>
  <cp:lastModifiedBy>Моренова Наталья Фёдоровна</cp:lastModifiedBy>
  <cp:revision>2</cp:revision>
  <cp:lastPrinted>2020-08-10T07:04:00Z</cp:lastPrinted>
  <dcterms:created xsi:type="dcterms:W3CDTF">2020-08-17T05:43:00Z</dcterms:created>
  <dcterms:modified xsi:type="dcterms:W3CDTF">2020-08-17T05:43:00Z</dcterms:modified>
</cp:coreProperties>
</file>