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5CF" w:rsidRPr="000265CF" w:rsidRDefault="000265CF" w:rsidP="000265CF">
      <w:pPr>
        <w:pStyle w:val="ConsPlusNormal"/>
        <w:spacing w:line="360" w:lineRule="exact"/>
        <w:ind w:firstLine="680"/>
        <w:jc w:val="center"/>
        <w:rPr>
          <w:b/>
        </w:rPr>
      </w:pPr>
      <w:r w:rsidRPr="000265CF">
        <w:rPr>
          <w:b/>
        </w:rPr>
        <w:t>Информация по проведению независимой экспертизы</w:t>
      </w:r>
    </w:p>
    <w:p w:rsidR="000265CF" w:rsidRDefault="000265CF" w:rsidP="00BD0CF1">
      <w:pPr>
        <w:pStyle w:val="ConsPlusNormal"/>
        <w:spacing w:line="360" w:lineRule="exact"/>
        <w:ind w:firstLine="680"/>
        <w:jc w:val="both"/>
      </w:pPr>
    </w:p>
    <w:p w:rsidR="00BD0CF1" w:rsidRDefault="00BD0CF1" w:rsidP="00BD0CF1">
      <w:pPr>
        <w:pStyle w:val="ConsPlusNormal"/>
        <w:spacing w:line="360" w:lineRule="exact"/>
        <w:ind w:firstLine="680"/>
        <w:jc w:val="both"/>
      </w:pPr>
      <w:bookmarkStart w:id="0" w:name="_GoBack"/>
      <w:bookmarkEnd w:id="0"/>
      <w: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 исполнительной власти области, разработавшего проект постановления.</w:t>
      </w:r>
    </w:p>
    <w:p w:rsidR="00BD0CF1" w:rsidRDefault="00BD0CF1" w:rsidP="00BD0CF1">
      <w:pPr>
        <w:pStyle w:val="ConsPlusNormal"/>
        <w:spacing w:line="360" w:lineRule="exact"/>
        <w:ind w:firstLine="680"/>
        <w:jc w:val="both"/>
      </w:pPr>
      <w:r>
        <w:t xml:space="preserve">По результатам независимой экспертизы составляется заключение, которое направляется в комитет потребительского рынка Новгородской области (далее – комитет). </w:t>
      </w:r>
    </w:p>
    <w:p w:rsidR="00BD0CF1" w:rsidRDefault="00BD0CF1" w:rsidP="00BD0CF1">
      <w:pPr>
        <w:pStyle w:val="ConsPlusNormal"/>
        <w:spacing w:line="360" w:lineRule="exact"/>
        <w:ind w:firstLine="680"/>
        <w:jc w:val="both"/>
      </w:pPr>
      <w:r>
        <w:t xml:space="preserve">Комитет, </w:t>
      </w:r>
      <w:proofErr w:type="gramStart"/>
      <w:r>
        <w:t>обязан</w:t>
      </w:r>
      <w:proofErr w:type="gramEnd"/>
      <w:r>
        <w:t xml:space="preserve"> рассмотреть поступившие заключения независимой экспертизы и принять решение по результатам их рассмотрения.</w:t>
      </w:r>
    </w:p>
    <w:p w:rsidR="00BD0CF1" w:rsidRDefault="00BD0CF1" w:rsidP="00BD0CF1">
      <w:pPr>
        <w:pStyle w:val="ConsPlusNormal"/>
        <w:spacing w:line="360" w:lineRule="exact"/>
        <w:ind w:firstLine="680"/>
        <w:jc w:val="both"/>
      </w:pPr>
      <w:r>
        <w:t>Срок проведения независимой экспертизы не может быть менее одного месяца со дня размещения проекта регламента.</w:t>
      </w:r>
    </w:p>
    <w:p w:rsidR="00BD0CF1" w:rsidRDefault="00BD0CF1" w:rsidP="00BD0CF1">
      <w:pPr>
        <w:pStyle w:val="ConsPlusNormal"/>
        <w:spacing w:line="360" w:lineRule="exact"/>
        <w:ind w:firstLine="680"/>
        <w:jc w:val="both"/>
      </w:pPr>
      <w:r>
        <w:t xml:space="preserve">Заключения по результатам независимой экспертизы проектов нормативно-правовых актов принимаются с 01.07.2016 до 05.08.2016, по адресу: Великий Новгород, пл. </w:t>
      </w:r>
      <w:proofErr w:type="gramStart"/>
      <w:r>
        <w:t>Победы-Софийская</w:t>
      </w:r>
      <w:proofErr w:type="gramEnd"/>
      <w:r>
        <w:t>, д.1, каб.568 или по электронной почте kgi@niac.ru, ответственный исполнитель – главный консультант-юрисконсульт отдела лицензирования Кигайте Гражина Ионаса, тел.731-770.</w:t>
      </w:r>
    </w:p>
    <w:p w:rsidR="00BD0CF1" w:rsidRDefault="00BD0CF1" w:rsidP="00BD0CF1">
      <w:pPr>
        <w:spacing w:after="0" w:line="360" w:lineRule="exact"/>
      </w:pPr>
    </w:p>
    <w:p w:rsidR="00F126D3" w:rsidRDefault="00F126D3"/>
    <w:sectPr w:rsidR="00F12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31"/>
    <w:rsid w:val="000265CF"/>
    <w:rsid w:val="00BD0CF1"/>
    <w:rsid w:val="00F126D3"/>
    <w:rsid w:val="00F6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C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C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Кигайте Гражина Ионаса</dc:creator>
  <cp:keywords/>
  <dc:description/>
  <cp:lastModifiedBy>Кигайте Гражина Ионаса</cp:lastModifiedBy>
  <cp:revision>3</cp:revision>
  <dcterms:created xsi:type="dcterms:W3CDTF">2016-08-04T09:27:00Z</dcterms:created>
  <dcterms:modified xsi:type="dcterms:W3CDTF">2016-08-04T09:30:00Z</dcterms:modified>
</cp:coreProperties>
</file>