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B0" w:rsidRPr="00701053" w:rsidRDefault="001800B0" w:rsidP="001800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  <w:r w:rsidRPr="00701053">
        <w:rPr>
          <w:rFonts w:ascii="Times New Roman" w:hAnsi="Times New Roman" w:cs="Times New Roman"/>
          <w:sz w:val="24"/>
          <w:szCs w:val="24"/>
        </w:rPr>
        <w:t>Утверждена</w:t>
      </w:r>
    </w:p>
    <w:p w:rsidR="001800B0" w:rsidRDefault="001800B0" w:rsidP="001800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1053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комитета промышленности и</w:t>
      </w:r>
    </w:p>
    <w:p w:rsidR="001800B0" w:rsidRPr="00701053" w:rsidRDefault="001800B0" w:rsidP="001800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торговли Новгородской области</w:t>
      </w:r>
    </w:p>
    <w:p w:rsidR="001800B0" w:rsidRDefault="001800B0" w:rsidP="001800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02 июня 2017 г. № 66</w:t>
      </w:r>
    </w:p>
    <w:p w:rsidR="001800B0" w:rsidRDefault="001800B0" w:rsidP="001800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800B0" w:rsidRDefault="001800B0" w:rsidP="001800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1800B0" w:rsidRDefault="001800B0" w:rsidP="001800B0">
      <w:pPr>
        <w:pStyle w:val="ConsPlusNonformat"/>
        <w:jc w:val="both"/>
      </w:pPr>
    </w:p>
    <w:p w:rsidR="001800B0" w:rsidRDefault="001800B0" w:rsidP="001800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Председателю комитета </w:t>
      </w:r>
    </w:p>
    <w:p w:rsidR="001800B0" w:rsidRDefault="001800B0" w:rsidP="001800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промышленности и торговли                                               </w:t>
      </w:r>
    </w:p>
    <w:p w:rsidR="001800B0" w:rsidRPr="00B85E0D" w:rsidRDefault="001800B0" w:rsidP="001800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Новгородской области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1800B0" w:rsidRPr="00711C8E" w:rsidRDefault="001800B0" w:rsidP="001800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711C8E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    </w:t>
      </w:r>
      <w:r>
        <w:t xml:space="preserve">                                                                                  </w:t>
      </w:r>
      <w:proofErr w:type="gramStart"/>
      <w:r w:rsidRPr="00711C8E">
        <w:t>(должность государственного</w:t>
      </w:r>
      <w:proofErr w:type="gramEnd"/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      </w:t>
      </w:r>
      <w:r>
        <w:t xml:space="preserve">                                                                     </w:t>
      </w:r>
      <w:r w:rsidRPr="00711C8E">
        <w:t>гражданского служащего, наименование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       </w:t>
      </w:r>
      <w:r>
        <w:t xml:space="preserve">                                                                         </w:t>
      </w:r>
      <w:r w:rsidRPr="00711C8E">
        <w:t>структурного подразделения, Ф.И.О.)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</w:t>
      </w:r>
      <w:r>
        <w:t xml:space="preserve">                                                                           </w:t>
      </w:r>
      <w:r w:rsidRPr="00711C8E">
        <w:t>__________________________</w:t>
      </w:r>
      <w:r>
        <w:t>______________</w:t>
      </w:r>
      <w:r w:rsidRPr="00711C8E">
        <w:t>,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          </w:t>
      </w:r>
      <w:r>
        <w:t xml:space="preserve">                                                                                   </w:t>
      </w:r>
      <w:r w:rsidRPr="00711C8E">
        <w:t>(</w:t>
      </w:r>
      <w:proofErr w:type="gramStart"/>
      <w:r w:rsidRPr="00711C8E">
        <w:t>проживающего</w:t>
      </w:r>
      <w:proofErr w:type="gramEnd"/>
      <w:r w:rsidRPr="00711C8E">
        <w:t xml:space="preserve"> по адресу)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</w:t>
      </w:r>
      <w:r>
        <w:t xml:space="preserve">                                                                           </w:t>
      </w:r>
      <w:r w:rsidRPr="00711C8E">
        <w:t>______________</w:t>
      </w:r>
      <w:r>
        <w:t>__________________________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        </w:t>
      </w:r>
      <w:r>
        <w:t xml:space="preserve">                                                                                                       (</w:t>
      </w:r>
      <w:r w:rsidRPr="00711C8E">
        <w:t>телефон</w:t>
      </w:r>
      <w:r>
        <w:t>)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t xml:space="preserve">                       </w:t>
      </w:r>
      <w:r>
        <w:t xml:space="preserve">      </w:t>
      </w:r>
    </w:p>
    <w:p w:rsidR="001800B0" w:rsidRDefault="001800B0" w:rsidP="001800B0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1800B0" w:rsidRDefault="001800B0" w:rsidP="001800B0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</w:t>
      </w:r>
    </w:p>
    <w:p w:rsidR="001800B0" w:rsidRPr="00711C8E" w:rsidRDefault="001800B0" w:rsidP="001800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11C8E">
        <w:rPr>
          <w:sz w:val="24"/>
          <w:szCs w:val="24"/>
        </w:rPr>
        <w:t>Уведомление о возникшем конфликте интересов</w:t>
      </w:r>
    </w:p>
    <w:p w:rsidR="001800B0" w:rsidRPr="00711C8E" w:rsidRDefault="001800B0" w:rsidP="001800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11C8E">
        <w:rPr>
          <w:sz w:val="24"/>
          <w:szCs w:val="24"/>
        </w:rPr>
        <w:t>или о возможности его возникновения</w:t>
      </w:r>
    </w:p>
    <w:p w:rsidR="001800B0" w:rsidRPr="00711C8E" w:rsidRDefault="001800B0" w:rsidP="001800B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00B0" w:rsidRPr="00711C8E" w:rsidRDefault="001800B0" w:rsidP="001800B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11C8E">
        <w:rPr>
          <w:sz w:val="24"/>
          <w:szCs w:val="24"/>
        </w:rPr>
        <w:t xml:space="preserve">В соответствии с </w:t>
      </w:r>
      <w:hyperlink r:id="rId5" w:history="1">
        <w:r w:rsidRPr="00711C8E">
          <w:rPr>
            <w:sz w:val="24"/>
            <w:szCs w:val="24"/>
          </w:rPr>
          <w:t>частью 3 статьи 19</w:t>
        </w:r>
      </w:hyperlink>
      <w:r w:rsidRPr="00711C8E">
        <w:rPr>
          <w:sz w:val="24"/>
          <w:szCs w:val="24"/>
        </w:rPr>
        <w:t xml:space="preserve"> Фед</w:t>
      </w:r>
      <w:r>
        <w:rPr>
          <w:sz w:val="24"/>
          <w:szCs w:val="24"/>
        </w:rPr>
        <w:t xml:space="preserve">ерального закона от 27.07.2004 № </w:t>
      </w:r>
      <w:r w:rsidRPr="00711C8E">
        <w:rPr>
          <w:sz w:val="24"/>
          <w:szCs w:val="24"/>
        </w:rPr>
        <w:t>79-ФЗ  "О государственной гражданс</w:t>
      </w:r>
      <w:r>
        <w:rPr>
          <w:sz w:val="24"/>
          <w:szCs w:val="24"/>
        </w:rPr>
        <w:t>кой службе Российской Федерации»</w:t>
      </w:r>
      <w:r w:rsidRPr="00711C8E">
        <w:rPr>
          <w:sz w:val="24"/>
          <w:szCs w:val="24"/>
        </w:rPr>
        <w:t xml:space="preserve"> и частью</w:t>
      </w:r>
      <w:r>
        <w:rPr>
          <w:sz w:val="24"/>
          <w:szCs w:val="24"/>
        </w:rPr>
        <w:t xml:space="preserve"> </w:t>
      </w:r>
      <w:r w:rsidRPr="00711C8E">
        <w:rPr>
          <w:sz w:val="24"/>
          <w:szCs w:val="24"/>
        </w:rPr>
        <w:t xml:space="preserve">2  </w:t>
      </w:r>
      <w:hyperlink r:id="rId6" w:history="1">
        <w:r w:rsidRPr="00711C8E">
          <w:rPr>
            <w:sz w:val="24"/>
            <w:szCs w:val="24"/>
          </w:rPr>
          <w:t>статьи  11</w:t>
        </w:r>
      </w:hyperlink>
      <w:r w:rsidRPr="00711C8E">
        <w:rPr>
          <w:sz w:val="24"/>
          <w:szCs w:val="24"/>
        </w:rPr>
        <w:t xml:space="preserve"> Фед</w:t>
      </w:r>
      <w:r>
        <w:rPr>
          <w:sz w:val="24"/>
          <w:szCs w:val="24"/>
        </w:rPr>
        <w:t>ерального закона от 25.12.2008 № 273-ФЗ «</w:t>
      </w:r>
      <w:r w:rsidRPr="00711C8E">
        <w:rPr>
          <w:sz w:val="24"/>
          <w:szCs w:val="24"/>
        </w:rPr>
        <w:t>О противодействии</w:t>
      </w:r>
      <w:r>
        <w:rPr>
          <w:sz w:val="24"/>
          <w:szCs w:val="24"/>
        </w:rPr>
        <w:t xml:space="preserve"> коррупции»</w:t>
      </w:r>
      <w:r w:rsidRPr="00711C8E">
        <w:rPr>
          <w:sz w:val="24"/>
          <w:szCs w:val="24"/>
        </w:rPr>
        <w:t xml:space="preserve">  настоящим  уведомляю  о возникновении конфликта интересов или о</w:t>
      </w:r>
      <w:r>
        <w:rPr>
          <w:sz w:val="24"/>
          <w:szCs w:val="24"/>
        </w:rPr>
        <w:t xml:space="preserve"> </w:t>
      </w:r>
      <w:r w:rsidRPr="00711C8E">
        <w:rPr>
          <w:sz w:val="24"/>
          <w:szCs w:val="24"/>
        </w:rPr>
        <w:t>возможности его возникновения, а именно: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11C8E">
        <w:rPr>
          <w:sz w:val="24"/>
          <w:szCs w:val="24"/>
        </w:rPr>
        <w:t>___________________________________________________________________________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18"/>
          <w:szCs w:val="18"/>
        </w:rPr>
      </w:pPr>
      <w:proofErr w:type="gramStart"/>
      <w:r w:rsidRPr="00711C8E">
        <w:rPr>
          <w:sz w:val="18"/>
          <w:szCs w:val="18"/>
        </w:rPr>
        <w:t>(описывается ситуация, при которой личная заинтересованность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государственного гражданского служащего влияет или может повлиять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на объективное исполнение им должностных обязанностей и при которой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возникает или может возникнуть противоречие между личной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заинтересованностью государственного гражданского служащего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и законными интересами граждан, организаций, общества, субъекта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Российской Федерации или Российской Федерации, способное привести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к причинению вреда этим законным интересам граждан, организаций,</w:t>
      </w:r>
      <w:r>
        <w:rPr>
          <w:sz w:val="18"/>
          <w:szCs w:val="18"/>
        </w:rPr>
        <w:t xml:space="preserve"> </w:t>
      </w:r>
      <w:r w:rsidRPr="00711C8E">
        <w:rPr>
          <w:sz w:val="18"/>
          <w:szCs w:val="18"/>
        </w:rPr>
        <w:t>общества, субъекта Российской Федерации или</w:t>
      </w:r>
      <w:proofErr w:type="gramEnd"/>
      <w:r w:rsidRPr="00711C8E">
        <w:rPr>
          <w:sz w:val="18"/>
          <w:szCs w:val="18"/>
        </w:rPr>
        <w:t xml:space="preserve"> </w:t>
      </w:r>
      <w:proofErr w:type="gramStart"/>
      <w:r w:rsidRPr="00711C8E">
        <w:rPr>
          <w:sz w:val="18"/>
          <w:szCs w:val="18"/>
        </w:rPr>
        <w:t>Российской Федерации).</w:t>
      </w:r>
      <w:proofErr w:type="gramEnd"/>
    </w:p>
    <w:p w:rsidR="001800B0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11C8E">
        <w:rPr>
          <w:sz w:val="24"/>
          <w:szCs w:val="24"/>
        </w:rPr>
        <w:t xml:space="preserve">________________                                          </w:t>
      </w:r>
      <w:r>
        <w:rPr>
          <w:sz w:val="24"/>
          <w:szCs w:val="24"/>
        </w:rPr>
        <w:t xml:space="preserve">                              </w:t>
      </w:r>
      <w:r w:rsidRPr="00711C8E">
        <w:rPr>
          <w:sz w:val="24"/>
          <w:szCs w:val="24"/>
        </w:rPr>
        <w:t xml:space="preserve"> ________________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r w:rsidRPr="00711C8E">
        <w:t xml:space="preserve">(дата)                                                                                                </w:t>
      </w:r>
      <w:r>
        <w:t xml:space="preserve">                         </w:t>
      </w:r>
      <w:r w:rsidRPr="00711C8E">
        <w:t>(подпись)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11C8E">
        <w:rPr>
          <w:sz w:val="24"/>
          <w:szCs w:val="24"/>
        </w:rPr>
        <w:t>______________________________________________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>
        <w:t xml:space="preserve">                  </w:t>
      </w:r>
      <w:r w:rsidRPr="00711C8E">
        <w:t>(Ф.И.О., должность непосредственного начальника)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00B0" w:rsidRPr="00711C8E" w:rsidRDefault="001800B0" w:rsidP="001800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11C8E">
        <w:rPr>
          <w:sz w:val="24"/>
          <w:szCs w:val="24"/>
        </w:rPr>
        <w:t xml:space="preserve">________________                                           </w:t>
      </w:r>
      <w:r>
        <w:rPr>
          <w:sz w:val="24"/>
          <w:szCs w:val="24"/>
        </w:rPr>
        <w:t xml:space="preserve">                              </w:t>
      </w:r>
      <w:r w:rsidRPr="00711C8E">
        <w:rPr>
          <w:sz w:val="24"/>
          <w:szCs w:val="24"/>
        </w:rPr>
        <w:t>________________</w:t>
      </w:r>
    </w:p>
    <w:p w:rsidR="001800B0" w:rsidRPr="00711C8E" w:rsidRDefault="001800B0" w:rsidP="001800B0">
      <w:pPr>
        <w:autoSpaceDE w:val="0"/>
        <w:autoSpaceDN w:val="0"/>
        <w:adjustRightInd w:val="0"/>
        <w:jc w:val="both"/>
      </w:pPr>
      <w:r w:rsidRPr="00711C8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Pr="00711C8E">
        <w:t xml:space="preserve">(дата)                                                                                                  </w:t>
      </w:r>
      <w:r>
        <w:t xml:space="preserve">                      </w:t>
      </w:r>
      <w:r w:rsidRPr="00711C8E">
        <w:t xml:space="preserve"> (подпись)</w:t>
      </w:r>
    </w:p>
    <w:p w:rsidR="001800B0" w:rsidRDefault="001800B0" w:rsidP="001800B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0B79" w:rsidRDefault="001800B0"/>
    <w:sectPr w:rsidR="00E60B79" w:rsidSect="001800B0">
      <w:headerReference w:type="even" r:id="rId7"/>
      <w:headerReference w:type="default" r:id="rId8"/>
      <w:endnotePr>
        <w:numFmt w:val="decimal"/>
      </w:endnotePr>
      <w:pgSz w:w="11906" w:h="16838"/>
      <w:pgMar w:top="1134" w:right="567" w:bottom="851" w:left="1985" w:header="454" w:footer="73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E56" w:rsidRDefault="001800B0" w:rsidP="00B91A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2E56" w:rsidRDefault="001800B0" w:rsidP="007B48B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E56" w:rsidRDefault="001800B0" w:rsidP="00B91AC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B0"/>
    <w:rsid w:val="001800B0"/>
    <w:rsid w:val="00662B56"/>
    <w:rsid w:val="00C3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00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800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00B0"/>
  </w:style>
  <w:style w:type="paragraph" w:customStyle="1" w:styleId="ConsPlusNormal">
    <w:name w:val="ConsPlusNormal"/>
    <w:rsid w:val="001800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00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00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800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00B0"/>
  </w:style>
  <w:style w:type="paragraph" w:customStyle="1" w:styleId="ConsPlusNormal">
    <w:name w:val="ConsPlusNormal"/>
    <w:rsid w:val="001800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00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6702CF28566EFBA0A79602E8D2BD49F13AD74AD4235C2B13ADB7AC8FF7F4D5AE87C75260CBC5C3jAeDM" TargetMode="External"/><Relationship Id="rId5" Type="http://schemas.openxmlformats.org/officeDocument/2006/relationships/hyperlink" Target="consultantplus://offline/ref=646702CF28566EFBA0A79602E8D2BD49F13AD74AD52D5C2B13ADB7AC8FF7F4D5AE87C75260CBC4C3jAeD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1</cp:revision>
  <dcterms:created xsi:type="dcterms:W3CDTF">2017-06-05T05:26:00Z</dcterms:created>
  <dcterms:modified xsi:type="dcterms:W3CDTF">2017-06-05T05:27:00Z</dcterms:modified>
</cp:coreProperties>
</file>